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5B978" w14:textId="28F960F3" w:rsidR="00822958" w:rsidRDefault="00822958" w:rsidP="00822958">
      <w:pPr>
        <w:rPr>
          <w:noProof/>
        </w:rPr>
      </w:pPr>
      <w:r>
        <w:rPr>
          <w:noProof/>
        </w:rPr>
        <w:fldChar w:fldCharType="begin"/>
      </w:r>
      <w:r>
        <w:rPr>
          <w:noProof/>
        </w:rPr>
        <w:instrText xml:space="preserve"> HYPERLINK "</w:instrText>
      </w:r>
      <w:r w:rsidRPr="00822958">
        <w:rPr>
          <w:noProof/>
        </w:rPr>
        <w:instrText>http://www.ukrweekly.com/uwwp/spartanky-plast-sorority-meets-for-annual-conference-at-soyuzivka/</w:instrText>
      </w:r>
      <w:r>
        <w:rPr>
          <w:noProof/>
        </w:rPr>
        <w:instrText xml:space="preserve">" </w:instrText>
      </w:r>
      <w:r>
        <w:rPr>
          <w:noProof/>
        </w:rPr>
        <w:fldChar w:fldCharType="separate"/>
      </w:r>
      <w:r w:rsidRPr="00E41F96">
        <w:rPr>
          <w:rStyle w:val="Hyperlink"/>
          <w:noProof/>
        </w:rPr>
        <w:t>http://www.ukrweekly.com/uwwp/spartanky-plast-sorority-meets-for-annual-conference-at-soyuzivka/</w:t>
      </w:r>
      <w:r>
        <w:rPr>
          <w:noProof/>
        </w:rPr>
        <w:fldChar w:fldCharType="end"/>
      </w:r>
    </w:p>
    <w:p w14:paraId="4BE581AC" w14:textId="020917FB" w:rsidR="00822958" w:rsidRDefault="00822958" w:rsidP="00822958">
      <w:r>
        <w:rPr>
          <w:noProof/>
        </w:rPr>
        <w:drawing>
          <wp:inline distT="0" distB="0" distL="0" distR="0" wp14:anchorId="532DBF96" wp14:editId="02D09710">
            <wp:extent cx="6303825" cy="40100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911" t="12251" r="19872" b="18518"/>
                    <a:stretch/>
                  </pic:blipFill>
                  <pic:spPr bwMode="auto">
                    <a:xfrm>
                      <a:off x="0" y="0"/>
                      <a:ext cx="6309695" cy="4013759"/>
                    </a:xfrm>
                    <a:prstGeom prst="rect">
                      <a:avLst/>
                    </a:prstGeom>
                    <a:ln>
                      <a:noFill/>
                    </a:ln>
                    <a:extLst>
                      <a:ext uri="{53640926-AAD7-44D8-BBD7-CCE9431645EC}">
                        <a14:shadowObscured xmlns:a14="http://schemas.microsoft.com/office/drawing/2010/main"/>
                      </a:ext>
                    </a:extLst>
                  </pic:spPr>
                </pic:pic>
              </a:graphicData>
            </a:graphic>
          </wp:inline>
        </w:drawing>
      </w:r>
    </w:p>
    <w:p w14:paraId="66C0CD9D"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KERHONKSON, N.Y. – The </w:t>
      </w:r>
      <w:proofErr w:type="spellStart"/>
      <w:r w:rsidRPr="00822958">
        <w:rPr>
          <w:rFonts w:ascii="Georgia" w:hAnsi="Georgia"/>
          <w:color w:val="333333"/>
        </w:rPr>
        <w:t>Spartanky</w:t>
      </w:r>
      <w:proofErr w:type="spellEnd"/>
      <w:r w:rsidRPr="00822958">
        <w:rPr>
          <w:rFonts w:ascii="Georgia" w:hAnsi="Georgia"/>
          <w:color w:val="333333"/>
        </w:rPr>
        <w:t xml:space="preserve"> sorority of </w:t>
      </w:r>
      <w:proofErr w:type="spellStart"/>
      <w:r w:rsidRPr="00822958">
        <w:rPr>
          <w:rFonts w:ascii="Georgia" w:hAnsi="Georgia"/>
          <w:color w:val="333333"/>
        </w:rPr>
        <w:t>Plast</w:t>
      </w:r>
      <w:proofErr w:type="spellEnd"/>
      <w:r w:rsidRPr="00822958">
        <w:rPr>
          <w:rFonts w:ascii="Georgia" w:hAnsi="Georgia"/>
          <w:color w:val="333333"/>
        </w:rPr>
        <w:t xml:space="preserve"> Ukrainian Scouting Organization held its annual conference on November 2-4 at the always scenic </w:t>
      </w:r>
      <w:proofErr w:type="spellStart"/>
      <w:r w:rsidRPr="00822958">
        <w:rPr>
          <w:rFonts w:ascii="Georgia" w:hAnsi="Georgia"/>
          <w:color w:val="333333"/>
        </w:rPr>
        <w:t>Soyuzivka</w:t>
      </w:r>
      <w:proofErr w:type="spellEnd"/>
      <w:r w:rsidRPr="00822958">
        <w:rPr>
          <w:rFonts w:ascii="Georgia" w:hAnsi="Georgia"/>
          <w:color w:val="333333"/>
        </w:rPr>
        <w:t xml:space="preserve"> Heritage Center. As in years gone by, delighted exclamations of joy were heard from the Main House lobby as approximately 45 participants greeted each other with gleams in their eyes and warm embraces.</w:t>
      </w:r>
      <w:r w:rsidRPr="00822958">
        <w:rPr>
          <w:rStyle w:val="apple-converted-space"/>
          <w:rFonts w:ascii="Georgia" w:hAnsi="Georgia"/>
          <w:color w:val="333333"/>
        </w:rPr>
        <w:t> </w:t>
      </w:r>
    </w:p>
    <w:p w14:paraId="0D9CEC76"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A sisterhood that spans decades beginning from friendships mostly formed at </w:t>
      </w:r>
      <w:proofErr w:type="spellStart"/>
      <w:r w:rsidRPr="00822958">
        <w:rPr>
          <w:rFonts w:ascii="Georgia" w:hAnsi="Georgia"/>
          <w:color w:val="333333"/>
        </w:rPr>
        <w:t>Plast</w:t>
      </w:r>
      <w:proofErr w:type="spellEnd"/>
      <w:r w:rsidRPr="00822958">
        <w:rPr>
          <w:rFonts w:ascii="Georgia" w:hAnsi="Georgia"/>
          <w:color w:val="333333"/>
        </w:rPr>
        <w:t xml:space="preserve"> camp to present day, the </w:t>
      </w:r>
      <w:proofErr w:type="spellStart"/>
      <w:r w:rsidRPr="00822958">
        <w:rPr>
          <w:rFonts w:ascii="Georgia" w:hAnsi="Georgia"/>
          <w:color w:val="333333"/>
        </w:rPr>
        <w:t>Spartanky</w:t>
      </w:r>
      <w:proofErr w:type="spellEnd"/>
      <w:r w:rsidRPr="00822958">
        <w:rPr>
          <w:rFonts w:ascii="Georgia" w:hAnsi="Georgia"/>
          <w:color w:val="333333"/>
        </w:rPr>
        <w:t xml:space="preserve"> sorority comprises members who are hard-working university students, busy parents (and some grandparents), doctors, educators, engineers, business leaders, and other notable professionals who visibly cherish these timeless bonds.</w:t>
      </w:r>
      <w:r w:rsidRPr="00822958">
        <w:rPr>
          <w:rStyle w:val="apple-converted-space"/>
          <w:rFonts w:ascii="Georgia" w:hAnsi="Georgia"/>
          <w:color w:val="333333"/>
        </w:rPr>
        <w:t> </w:t>
      </w:r>
    </w:p>
    <w:p w14:paraId="582817F9"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This year’s conference was a multigenerational event with the presence of the younger branch of </w:t>
      </w:r>
      <w:proofErr w:type="spellStart"/>
      <w:r w:rsidRPr="00822958">
        <w:rPr>
          <w:rFonts w:ascii="Georgia" w:hAnsi="Georgia"/>
          <w:color w:val="333333"/>
        </w:rPr>
        <w:t>Spartanky</w:t>
      </w:r>
      <w:proofErr w:type="spellEnd"/>
      <w:r w:rsidRPr="00822958">
        <w:rPr>
          <w:rFonts w:ascii="Georgia" w:hAnsi="Georgia"/>
          <w:color w:val="333333"/>
        </w:rPr>
        <w:t xml:space="preserve"> (between the ages of 19 and 34), including an expectant mother who recently moved to the United States from </w:t>
      </w:r>
      <w:proofErr w:type="spellStart"/>
      <w:r w:rsidRPr="00822958">
        <w:rPr>
          <w:rFonts w:ascii="Georgia" w:hAnsi="Georgia"/>
          <w:color w:val="333333"/>
        </w:rPr>
        <w:t>Lviv</w:t>
      </w:r>
      <w:proofErr w:type="spellEnd"/>
      <w:r w:rsidRPr="00822958">
        <w:rPr>
          <w:rFonts w:ascii="Georgia" w:hAnsi="Georgia"/>
          <w:color w:val="333333"/>
        </w:rPr>
        <w:t xml:space="preserve">. There is currently a very active branch of the </w:t>
      </w:r>
      <w:proofErr w:type="spellStart"/>
      <w:r w:rsidRPr="00822958">
        <w:rPr>
          <w:rFonts w:ascii="Georgia" w:hAnsi="Georgia"/>
          <w:color w:val="333333"/>
        </w:rPr>
        <w:t>Spartanky</w:t>
      </w:r>
      <w:proofErr w:type="spellEnd"/>
      <w:r w:rsidRPr="00822958">
        <w:rPr>
          <w:rFonts w:ascii="Georgia" w:hAnsi="Georgia"/>
          <w:color w:val="333333"/>
        </w:rPr>
        <w:t xml:space="preserve"> sorority in that western Ukrainian city. </w:t>
      </w:r>
      <w:proofErr w:type="gramStart"/>
      <w:r w:rsidRPr="00822958">
        <w:rPr>
          <w:rFonts w:ascii="Georgia" w:hAnsi="Georgia"/>
          <w:color w:val="333333"/>
        </w:rPr>
        <w:t>Moreover</w:t>
      </w:r>
      <w:proofErr w:type="gramEnd"/>
      <w:r w:rsidRPr="00822958">
        <w:rPr>
          <w:rFonts w:ascii="Georgia" w:hAnsi="Georgia"/>
          <w:color w:val="333333"/>
        </w:rPr>
        <w:t xml:space="preserve"> back in 1912, </w:t>
      </w:r>
      <w:proofErr w:type="spellStart"/>
      <w:r w:rsidRPr="00822958">
        <w:rPr>
          <w:rFonts w:ascii="Georgia" w:hAnsi="Georgia"/>
          <w:color w:val="333333"/>
        </w:rPr>
        <w:t>Lviv</w:t>
      </w:r>
      <w:proofErr w:type="spellEnd"/>
      <w:r w:rsidRPr="00822958">
        <w:rPr>
          <w:rFonts w:ascii="Georgia" w:hAnsi="Georgia"/>
          <w:color w:val="333333"/>
        </w:rPr>
        <w:t xml:space="preserve"> was the birthplace of </w:t>
      </w:r>
      <w:proofErr w:type="spellStart"/>
      <w:r w:rsidRPr="00822958">
        <w:rPr>
          <w:rFonts w:ascii="Georgia" w:hAnsi="Georgia"/>
          <w:color w:val="333333"/>
        </w:rPr>
        <w:t>Plast</w:t>
      </w:r>
      <w:proofErr w:type="spellEnd"/>
      <w:r w:rsidRPr="00822958">
        <w:rPr>
          <w:rFonts w:ascii="Georgia" w:hAnsi="Georgia"/>
          <w:color w:val="333333"/>
        </w:rPr>
        <w:t xml:space="preserve">; today it is home to over 3,000 members of </w:t>
      </w:r>
      <w:proofErr w:type="spellStart"/>
      <w:r w:rsidRPr="00822958">
        <w:rPr>
          <w:rFonts w:ascii="Georgia" w:hAnsi="Georgia"/>
          <w:color w:val="333333"/>
        </w:rPr>
        <w:t>Plast</w:t>
      </w:r>
      <w:proofErr w:type="spellEnd"/>
      <w:r w:rsidRPr="00822958">
        <w:rPr>
          <w:rFonts w:ascii="Georgia" w:hAnsi="Georgia"/>
          <w:color w:val="333333"/>
        </w:rPr>
        <w:t xml:space="preserve"> – the largest branch to date.</w:t>
      </w:r>
      <w:r w:rsidRPr="00822958">
        <w:rPr>
          <w:rStyle w:val="apple-converted-space"/>
          <w:rFonts w:ascii="Georgia" w:hAnsi="Georgia"/>
          <w:color w:val="333333"/>
        </w:rPr>
        <w:t> </w:t>
      </w:r>
    </w:p>
    <w:p w14:paraId="152C92A3"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The conference weekend was not only productive, but also illuminating. Thanks to the efforts of Lesia </w:t>
      </w:r>
      <w:proofErr w:type="spellStart"/>
      <w:r w:rsidRPr="00822958">
        <w:rPr>
          <w:rFonts w:ascii="Georgia" w:hAnsi="Georgia"/>
          <w:color w:val="333333"/>
        </w:rPr>
        <w:t>Kozicky</w:t>
      </w:r>
      <w:proofErr w:type="spellEnd"/>
      <w:r w:rsidRPr="00822958">
        <w:rPr>
          <w:rFonts w:ascii="Georgia" w:hAnsi="Georgia"/>
          <w:color w:val="333333"/>
        </w:rPr>
        <w:t xml:space="preserve">, the </w:t>
      </w:r>
      <w:proofErr w:type="spellStart"/>
      <w:r w:rsidRPr="00822958">
        <w:rPr>
          <w:rFonts w:ascii="Georgia" w:hAnsi="Georgia"/>
          <w:color w:val="333333"/>
        </w:rPr>
        <w:t>Spartanky</w:t>
      </w:r>
      <w:proofErr w:type="spellEnd"/>
      <w:r w:rsidRPr="00822958">
        <w:rPr>
          <w:rFonts w:ascii="Georgia" w:hAnsi="Georgia"/>
          <w:color w:val="333333"/>
        </w:rPr>
        <w:t xml:space="preserve"> had an opportunity to discover their inner artistic </w:t>
      </w:r>
      <w:r w:rsidRPr="00822958">
        <w:rPr>
          <w:rFonts w:ascii="Georgia" w:hAnsi="Georgia"/>
          <w:color w:val="333333"/>
        </w:rPr>
        <w:lastRenderedPageBreak/>
        <w:t>aptitudes with a painting lesson. The subject of the painting was a campfire in the woods – a fitting choice since during camp, Ukrainian scouts typically gather nightly to sing songs and perform jovial skits. For those who may have been a bit apprehensive to take the paint brush in hand, stylish black berets and mustaches were provided to facilitate an evening of unbridled artistic expression.</w:t>
      </w:r>
      <w:r w:rsidRPr="00822958">
        <w:rPr>
          <w:rStyle w:val="apple-converted-space"/>
          <w:rFonts w:ascii="Georgia" w:hAnsi="Georgia"/>
          <w:color w:val="333333"/>
        </w:rPr>
        <w:t> </w:t>
      </w:r>
    </w:p>
    <w:p w14:paraId="6A022F42"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For the 2018-2019 year, the </w:t>
      </w:r>
      <w:proofErr w:type="spellStart"/>
      <w:r w:rsidRPr="00822958">
        <w:rPr>
          <w:rFonts w:ascii="Georgia" w:hAnsi="Georgia"/>
          <w:color w:val="333333"/>
        </w:rPr>
        <w:t>Spartanky</w:t>
      </w:r>
      <w:proofErr w:type="spellEnd"/>
      <w:r w:rsidRPr="00822958">
        <w:rPr>
          <w:rFonts w:ascii="Georgia" w:hAnsi="Georgia"/>
          <w:color w:val="333333"/>
        </w:rPr>
        <w:t xml:space="preserve"> are making plans for their many annual projects including: the winter hike, Ecology Club outreach, </w:t>
      </w:r>
      <w:proofErr w:type="spellStart"/>
      <w:r w:rsidRPr="00822958">
        <w:rPr>
          <w:rFonts w:ascii="Georgia" w:hAnsi="Georgia"/>
          <w:color w:val="333333"/>
        </w:rPr>
        <w:t>Soyuzivka</w:t>
      </w:r>
      <w:proofErr w:type="spellEnd"/>
      <w:r w:rsidRPr="00822958">
        <w:rPr>
          <w:rFonts w:ascii="Georgia" w:hAnsi="Georgia"/>
          <w:color w:val="333333"/>
        </w:rPr>
        <w:t xml:space="preserve"> volleyball tournament, Horseback Riding Camp, St. Andrew’s Eve for teen scouts, testing for the </w:t>
      </w:r>
      <w:proofErr w:type="spellStart"/>
      <w:r w:rsidRPr="00822958">
        <w:rPr>
          <w:rFonts w:ascii="Georgia" w:hAnsi="Georgia"/>
          <w:color w:val="333333"/>
        </w:rPr>
        <w:t>Plast</w:t>
      </w:r>
      <w:proofErr w:type="spellEnd"/>
      <w:r w:rsidRPr="00822958">
        <w:rPr>
          <w:rFonts w:ascii="Georgia" w:hAnsi="Georgia"/>
          <w:color w:val="333333"/>
        </w:rPr>
        <w:t xml:space="preserve"> physical fitness badge, and the one-week Beginner’s camp for 7-year-olds (</w:t>
      </w:r>
      <w:proofErr w:type="spellStart"/>
      <w:r w:rsidRPr="00822958">
        <w:rPr>
          <w:rFonts w:ascii="Georgia" w:hAnsi="Georgia"/>
          <w:color w:val="333333"/>
        </w:rPr>
        <w:t>Pochatkoviy</w:t>
      </w:r>
      <w:proofErr w:type="spellEnd"/>
      <w:r w:rsidRPr="00822958">
        <w:rPr>
          <w:rFonts w:ascii="Georgia" w:hAnsi="Georgia"/>
          <w:color w:val="333333"/>
        </w:rPr>
        <w:t xml:space="preserve"> </w:t>
      </w:r>
      <w:proofErr w:type="spellStart"/>
      <w:r w:rsidRPr="00822958">
        <w:rPr>
          <w:rFonts w:ascii="Georgia" w:hAnsi="Georgia"/>
          <w:color w:val="333333"/>
        </w:rPr>
        <w:t>Tabir</w:t>
      </w:r>
      <w:proofErr w:type="spellEnd"/>
      <w:r w:rsidRPr="00822958">
        <w:rPr>
          <w:rFonts w:ascii="Georgia" w:hAnsi="Georgia"/>
          <w:color w:val="333333"/>
        </w:rPr>
        <w:t xml:space="preserve">) at the </w:t>
      </w:r>
      <w:proofErr w:type="spellStart"/>
      <w:r w:rsidRPr="00822958">
        <w:rPr>
          <w:rFonts w:ascii="Georgia" w:hAnsi="Georgia"/>
          <w:color w:val="333333"/>
        </w:rPr>
        <w:t>Vovcha</w:t>
      </w:r>
      <w:proofErr w:type="spellEnd"/>
      <w:r w:rsidRPr="00822958">
        <w:rPr>
          <w:rFonts w:ascii="Georgia" w:hAnsi="Georgia"/>
          <w:color w:val="333333"/>
        </w:rPr>
        <w:t xml:space="preserve"> </w:t>
      </w:r>
      <w:proofErr w:type="spellStart"/>
      <w:r w:rsidRPr="00822958">
        <w:rPr>
          <w:rFonts w:ascii="Georgia" w:hAnsi="Georgia"/>
          <w:color w:val="333333"/>
        </w:rPr>
        <w:t>Tropa</w:t>
      </w:r>
      <w:proofErr w:type="spellEnd"/>
      <w:r w:rsidRPr="00822958">
        <w:rPr>
          <w:rFonts w:ascii="Georgia" w:hAnsi="Georgia"/>
          <w:color w:val="333333"/>
        </w:rPr>
        <w:t xml:space="preserve"> campground.</w:t>
      </w:r>
    </w:p>
    <w:p w14:paraId="70DBF215"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The </w:t>
      </w:r>
      <w:proofErr w:type="spellStart"/>
      <w:r w:rsidRPr="00822958">
        <w:rPr>
          <w:rFonts w:ascii="Georgia" w:hAnsi="Georgia"/>
          <w:color w:val="333333"/>
        </w:rPr>
        <w:t>Spartanky</w:t>
      </w:r>
      <w:proofErr w:type="spellEnd"/>
      <w:r w:rsidRPr="00822958">
        <w:rPr>
          <w:rFonts w:ascii="Georgia" w:hAnsi="Georgia"/>
          <w:color w:val="333333"/>
        </w:rPr>
        <w:t xml:space="preserve"> will also be celebrating their 60th year as a </w:t>
      </w:r>
      <w:proofErr w:type="spellStart"/>
      <w:r w:rsidRPr="00822958">
        <w:rPr>
          <w:rFonts w:ascii="Georgia" w:hAnsi="Georgia"/>
          <w:color w:val="333333"/>
        </w:rPr>
        <w:t>Plast</w:t>
      </w:r>
      <w:proofErr w:type="spellEnd"/>
      <w:r w:rsidRPr="00822958">
        <w:rPr>
          <w:rFonts w:ascii="Georgia" w:hAnsi="Georgia"/>
          <w:color w:val="333333"/>
        </w:rPr>
        <w:t xml:space="preserve"> sorority. The inspiration for this group comes from the important role Spartan women played in Ancient Greece. Spartan women trained in gymnastics and in overall physical fitness. Furthermore, they had the right to own property – a right not given to women in other parts of Greece at that time.</w:t>
      </w:r>
    </w:p>
    <w:p w14:paraId="40E2FA2D"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It is this axiom of not just strength and commitment to aid in the character development of Ukrainian youth that beckons these women to service for the overall betterment of local Ukrainian communities. Such a commitment to service is recognized through promotions in rank within the </w:t>
      </w:r>
      <w:proofErr w:type="spellStart"/>
      <w:r w:rsidRPr="00822958">
        <w:rPr>
          <w:rFonts w:ascii="Georgia" w:hAnsi="Georgia"/>
          <w:color w:val="333333"/>
        </w:rPr>
        <w:t>Plast</w:t>
      </w:r>
      <w:proofErr w:type="spellEnd"/>
      <w:r w:rsidRPr="00822958">
        <w:rPr>
          <w:rFonts w:ascii="Georgia" w:hAnsi="Georgia"/>
          <w:color w:val="333333"/>
        </w:rPr>
        <w:t xml:space="preserve"> organization. It was gratifying to witness </w:t>
      </w:r>
      <w:proofErr w:type="spellStart"/>
      <w:r w:rsidRPr="00822958">
        <w:rPr>
          <w:rFonts w:ascii="Georgia" w:hAnsi="Georgia"/>
          <w:color w:val="333333"/>
        </w:rPr>
        <w:t>Vira</w:t>
      </w:r>
      <w:proofErr w:type="spellEnd"/>
      <w:r w:rsidRPr="00822958">
        <w:rPr>
          <w:rFonts w:ascii="Georgia" w:hAnsi="Georgia"/>
          <w:color w:val="333333"/>
        </w:rPr>
        <w:t xml:space="preserve"> </w:t>
      </w:r>
      <w:proofErr w:type="spellStart"/>
      <w:r w:rsidRPr="00822958">
        <w:rPr>
          <w:rFonts w:ascii="Georgia" w:hAnsi="Georgia"/>
          <w:color w:val="333333"/>
        </w:rPr>
        <w:t>Myskiw</w:t>
      </w:r>
      <w:proofErr w:type="spellEnd"/>
      <w:r w:rsidRPr="00822958">
        <w:rPr>
          <w:rFonts w:ascii="Georgia" w:hAnsi="Georgia"/>
          <w:color w:val="333333"/>
        </w:rPr>
        <w:t xml:space="preserve"> becoming a recipient of such a promotion during the weekend.</w:t>
      </w:r>
    </w:p>
    <w:p w14:paraId="5EA47593"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The newly elected members of the 2018-2019 sorority board expressed their enthusiasm for facilitating the work on the </w:t>
      </w:r>
      <w:proofErr w:type="gramStart"/>
      <w:r w:rsidRPr="00822958">
        <w:rPr>
          <w:rFonts w:ascii="Georgia" w:hAnsi="Georgia"/>
          <w:color w:val="333333"/>
        </w:rPr>
        <w:t>aforementioned projects</w:t>
      </w:r>
      <w:proofErr w:type="gramEnd"/>
      <w:r w:rsidRPr="00822958">
        <w:rPr>
          <w:rFonts w:ascii="Georgia" w:hAnsi="Georgia"/>
          <w:color w:val="333333"/>
        </w:rPr>
        <w:t xml:space="preserve">. Elected </w:t>
      </w:r>
      <w:proofErr w:type="gramStart"/>
      <w:r w:rsidRPr="00822958">
        <w:rPr>
          <w:rFonts w:ascii="Georgia" w:hAnsi="Georgia"/>
          <w:color w:val="333333"/>
        </w:rPr>
        <w:t>were:</w:t>
      </w:r>
      <w:proofErr w:type="gramEnd"/>
      <w:r w:rsidRPr="00822958">
        <w:rPr>
          <w:rFonts w:ascii="Georgia" w:hAnsi="Georgia"/>
          <w:color w:val="333333"/>
        </w:rPr>
        <w:t xml:space="preserve"> Irene </w:t>
      </w:r>
      <w:proofErr w:type="spellStart"/>
      <w:r w:rsidRPr="00822958">
        <w:rPr>
          <w:rFonts w:ascii="Georgia" w:hAnsi="Georgia"/>
          <w:color w:val="333333"/>
        </w:rPr>
        <w:t>Sawchyn</w:t>
      </w:r>
      <w:proofErr w:type="spellEnd"/>
      <w:r w:rsidRPr="00822958">
        <w:rPr>
          <w:rFonts w:ascii="Georgia" w:hAnsi="Georgia"/>
          <w:color w:val="333333"/>
        </w:rPr>
        <w:t xml:space="preserve">, president; Teresa </w:t>
      </w:r>
      <w:proofErr w:type="spellStart"/>
      <w:r w:rsidRPr="00822958">
        <w:rPr>
          <w:rFonts w:ascii="Georgia" w:hAnsi="Georgia"/>
          <w:color w:val="333333"/>
        </w:rPr>
        <w:t>Kuritza</w:t>
      </w:r>
      <w:proofErr w:type="spellEnd"/>
      <w:r w:rsidRPr="00822958">
        <w:rPr>
          <w:rFonts w:ascii="Georgia" w:hAnsi="Georgia"/>
          <w:color w:val="333333"/>
        </w:rPr>
        <w:t xml:space="preserve">, vice-president; Alexandra </w:t>
      </w:r>
      <w:proofErr w:type="spellStart"/>
      <w:r w:rsidRPr="00822958">
        <w:rPr>
          <w:rFonts w:ascii="Georgia" w:hAnsi="Georgia"/>
          <w:color w:val="333333"/>
        </w:rPr>
        <w:t>Zawadiwzky</w:t>
      </w:r>
      <w:proofErr w:type="spellEnd"/>
      <w:r w:rsidRPr="00822958">
        <w:rPr>
          <w:rFonts w:ascii="Georgia" w:hAnsi="Georgia"/>
          <w:color w:val="333333"/>
        </w:rPr>
        <w:t xml:space="preserve">, recording secretary; Lesia </w:t>
      </w:r>
      <w:proofErr w:type="spellStart"/>
      <w:r w:rsidRPr="00822958">
        <w:rPr>
          <w:rFonts w:ascii="Georgia" w:hAnsi="Georgia"/>
          <w:color w:val="333333"/>
        </w:rPr>
        <w:t>Magun</w:t>
      </w:r>
      <w:proofErr w:type="spellEnd"/>
      <w:r w:rsidRPr="00822958">
        <w:rPr>
          <w:rFonts w:ascii="Georgia" w:hAnsi="Georgia"/>
          <w:color w:val="333333"/>
        </w:rPr>
        <w:t xml:space="preserve">, treasurer; </w:t>
      </w:r>
      <w:proofErr w:type="spellStart"/>
      <w:r w:rsidRPr="00822958">
        <w:rPr>
          <w:rFonts w:ascii="Georgia" w:hAnsi="Georgia"/>
          <w:color w:val="333333"/>
        </w:rPr>
        <w:t>Lida</w:t>
      </w:r>
      <w:proofErr w:type="spellEnd"/>
      <w:r w:rsidRPr="00822958">
        <w:rPr>
          <w:rFonts w:ascii="Georgia" w:hAnsi="Georgia"/>
          <w:color w:val="333333"/>
        </w:rPr>
        <w:t xml:space="preserve"> </w:t>
      </w:r>
      <w:proofErr w:type="spellStart"/>
      <w:r w:rsidRPr="00822958">
        <w:rPr>
          <w:rFonts w:ascii="Georgia" w:hAnsi="Georgia"/>
          <w:color w:val="333333"/>
        </w:rPr>
        <w:t>Buniak</w:t>
      </w:r>
      <w:proofErr w:type="spellEnd"/>
      <w:r w:rsidRPr="00822958">
        <w:rPr>
          <w:rFonts w:ascii="Georgia" w:hAnsi="Georgia"/>
          <w:color w:val="333333"/>
        </w:rPr>
        <w:t xml:space="preserve">, press correspondent; Margaret </w:t>
      </w:r>
      <w:proofErr w:type="spellStart"/>
      <w:r w:rsidRPr="00822958">
        <w:rPr>
          <w:rFonts w:ascii="Georgia" w:hAnsi="Georgia"/>
          <w:color w:val="333333"/>
        </w:rPr>
        <w:t>Nycz</w:t>
      </w:r>
      <w:proofErr w:type="spellEnd"/>
      <w:r w:rsidRPr="00822958">
        <w:rPr>
          <w:rFonts w:ascii="Georgia" w:hAnsi="Georgia"/>
          <w:color w:val="333333"/>
        </w:rPr>
        <w:t xml:space="preserve">, flag-bearer; </w:t>
      </w:r>
      <w:proofErr w:type="spellStart"/>
      <w:r w:rsidRPr="00822958">
        <w:rPr>
          <w:rFonts w:ascii="Georgia" w:hAnsi="Georgia"/>
          <w:color w:val="333333"/>
        </w:rPr>
        <w:t>Chrystyna</w:t>
      </w:r>
      <w:proofErr w:type="spellEnd"/>
      <w:r w:rsidRPr="00822958">
        <w:rPr>
          <w:rFonts w:ascii="Georgia" w:hAnsi="Georgia"/>
          <w:color w:val="333333"/>
        </w:rPr>
        <w:t xml:space="preserve"> </w:t>
      </w:r>
      <w:proofErr w:type="spellStart"/>
      <w:r w:rsidRPr="00822958">
        <w:rPr>
          <w:rFonts w:ascii="Georgia" w:hAnsi="Georgia"/>
          <w:color w:val="333333"/>
        </w:rPr>
        <w:t>Mandycz</w:t>
      </w:r>
      <w:proofErr w:type="spellEnd"/>
      <w:r w:rsidRPr="00822958">
        <w:rPr>
          <w:rFonts w:ascii="Georgia" w:hAnsi="Georgia"/>
          <w:color w:val="333333"/>
        </w:rPr>
        <w:t xml:space="preserve">-Centore, chronicler; Christina </w:t>
      </w:r>
      <w:proofErr w:type="spellStart"/>
      <w:r w:rsidRPr="00822958">
        <w:rPr>
          <w:rFonts w:ascii="Georgia" w:hAnsi="Georgia"/>
          <w:color w:val="333333"/>
        </w:rPr>
        <w:t>Jancew</w:t>
      </w:r>
      <w:proofErr w:type="spellEnd"/>
      <w:r w:rsidRPr="00822958">
        <w:rPr>
          <w:rFonts w:ascii="Georgia" w:hAnsi="Georgia"/>
          <w:color w:val="333333"/>
        </w:rPr>
        <w:t xml:space="preserve"> </w:t>
      </w:r>
      <w:proofErr w:type="spellStart"/>
      <w:r w:rsidRPr="00822958">
        <w:rPr>
          <w:rFonts w:ascii="Georgia" w:hAnsi="Georgia"/>
          <w:color w:val="333333"/>
        </w:rPr>
        <w:t>Iwanik</w:t>
      </w:r>
      <w:proofErr w:type="spellEnd"/>
      <w:r w:rsidRPr="00822958">
        <w:rPr>
          <w:rFonts w:ascii="Georgia" w:hAnsi="Georgia"/>
          <w:color w:val="333333"/>
        </w:rPr>
        <w:t xml:space="preserve"> and Alexandra </w:t>
      </w:r>
      <w:proofErr w:type="spellStart"/>
      <w:r w:rsidRPr="00822958">
        <w:rPr>
          <w:rFonts w:ascii="Georgia" w:hAnsi="Georgia"/>
          <w:color w:val="333333"/>
        </w:rPr>
        <w:t>Pleskun</w:t>
      </w:r>
      <w:proofErr w:type="spellEnd"/>
      <w:r w:rsidRPr="00822958">
        <w:rPr>
          <w:rFonts w:ascii="Georgia" w:hAnsi="Georgia"/>
          <w:color w:val="333333"/>
        </w:rPr>
        <w:t xml:space="preserve"> Palylyk, new </w:t>
      </w:r>
      <w:proofErr w:type="spellStart"/>
      <w:r w:rsidRPr="00822958">
        <w:rPr>
          <w:rFonts w:ascii="Georgia" w:hAnsi="Georgia"/>
          <w:color w:val="333333"/>
        </w:rPr>
        <w:t>candidiates</w:t>
      </w:r>
      <w:proofErr w:type="spellEnd"/>
      <w:r w:rsidRPr="00822958">
        <w:rPr>
          <w:rFonts w:ascii="Georgia" w:hAnsi="Georgia"/>
          <w:color w:val="333333"/>
        </w:rPr>
        <w:t>’ liaison.</w:t>
      </w:r>
    </w:p>
    <w:p w14:paraId="663F7173"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Lastly, it was only fitting that </w:t>
      </w:r>
      <w:proofErr w:type="spellStart"/>
      <w:r w:rsidRPr="00822958">
        <w:rPr>
          <w:rFonts w:ascii="Georgia" w:hAnsi="Georgia"/>
          <w:color w:val="333333"/>
        </w:rPr>
        <w:t>Soyuzivka’s</w:t>
      </w:r>
      <w:proofErr w:type="spellEnd"/>
      <w:r w:rsidRPr="00822958">
        <w:rPr>
          <w:rFonts w:ascii="Georgia" w:hAnsi="Georgia"/>
          <w:color w:val="333333"/>
        </w:rPr>
        <w:t xml:space="preserve"> own Marianka Hawryluk of Kerhonkson was warmly inducted into the </w:t>
      </w:r>
      <w:proofErr w:type="spellStart"/>
      <w:r w:rsidRPr="00822958">
        <w:rPr>
          <w:rFonts w:ascii="Georgia" w:hAnsi="Georgia"/>
          <w:color w:val="333333"/>
        </w:rPr>
        <w:t>Spartanky</w:t>
      </w:r>
      <w:proofErr w:type="spellEnd"/>
      <w:r w:rsidRPr="00822958">
        <w:rPr>
          <w:rFonts w:ascii="Georgia" w:hAnsi="Georgia"/>
          <w:color w:val="333333"/>
        </w:rPr>
        <w:t xml:space="preserve"> sorority as a full member. Just as poised and eloquent as when emceeing on stage at a </w:t>
      </w:r>
      <w:proofErr w:type="spellStart"/>
      <w:r w:rsidRPr="00822958">
        <w:rPr>
          <w:rFonts w:ascii="Georgia" w:hAnsi="Georgia"/>
          <w:color w:val="333333"/>
        </w:rPr>
        <w:t>Soyuzivka</w:t>
      </w:r>
      <w:proofErr w:type="spellEnd"/>
      <w:r w:rsidRPr="00822958">
        <w:rPr>
          <w:rFonts w:ascii="Georgia" w:hAnsi="Georgia"/>
          <w:color w:val="333333"/>
        </w:rPr>
        <w:t xml:space="preserve"> concert, Ms. Hawryluk expressed what it meant to her to join this sisterhood. Sorority members were moved by her words and grateful to be together again to share in this auspicious occasion.</w:t>
      </w:r>
      <w:r w:rsidRPr="00822958">
        <w:rPr>
          <w:rStyle w:val="apple-converted-space"/>
          <w:rFonts w:ascii="Georgia" w:hAnsi="Georgia"/>
          <w:color w:val="333333"/>
        </w:rPr>
        <w:t> </w:t>
      </w:r>
    </w:p>
    <w:p w14:paraId="2AF03BF2" w14:textId="77777777" w:rsidR="00822958" w:rsidRPr="00822958" w:rsidRDefault="00822958" w:rsidP="00822958">
      <w:pPr>
        <w:pStyle w:val="NormalWeb"/>
        <w:spacing w:before="0" w:beforeAutospacing="0" w:after="360" w:afterAutospacing="0"/>
        <w:rPr>
          <w:rFonts w:ascii="Georgia" w:hAnsi="Georgia"/>
          <w:color w:val="333333"/>
        </w:rPr>
      </w:pPr>
      <w:r w:rsidRPr="00822958">
        <w:rPr>
          <w:rFonts w:ascii="Georgia" w:hAnsi="Georgia"/>
          <w:color w:val="333333"/>
        </w:rPr>
        <w:t xml:space="preserve">For further information about the </w:t>
      </w:r>
      <w:proofErr w:type="spellStart"/>
      <w:r w:rsidRPr="00822958">
        <w:rPr>
          <w:rFonts w:ascii="Georgia" w:hAnsi="Georgia"/>
          <w:color w:val="333333"/>
        </w:rPr>
        <w:t>Spartanky</w:t>
      </w:r>
      <w:proofErr w:type="spellEnd"/>
      <w:r w:rsidRPr="00822958">
        <w:rPr>
          <w:rFonts w:ascii="Georgia" w:hAnsi="Georgia"/>
          <w:color w:val="333333"/>
        </w:rPr>
        <w:t xml:space="preserve"> sorority, readers may contact </w:t>
      </w:r>
      <w:proofErr w:type="spellStart"/>
      <w:r w:rsidRPr="00822958">
        <w:rPr>
          <w:rFonts w:ascii="Georgia" w:hAnsi="Georgia"/>
          <w:color w:val="333333"/>
        </w:rPr>
        <w:t>Chrystia</w:t>
      </w:r>
      <w:proofErr w:type="spellEnd"/>
      <w:r w:rsidRPr="00822958">
        <w:rPr>
          <w:rFonts w:ascii="Georgia" w:hAnsi="Georgia"/>
          <w:color w:val="333333"/>
        </w:rPr>
        <w:t xml:space="preserve"> </w:t>
      </w:r>
      <w:proofErr w:type="spellStart"/>
      <w:r w:rsidRPr="00822958">
        <w:rPr>
          <w:rFonts w:ascii="Georgia" w:hAnsi="Georgia"/>
          <w:color w:val="333333"/>
        </w:rPr>
        <w:t>Iwanik</w:t>
      </w:r>
      <w:proofErr w:type="spellEnd"/>
      <w:r w:rsidRPr="00822958">
        <w:rPr>
          <w:rFonts w:ascii="Georgia" w:hAnsi="Georgia"/>
          <w:color w:val="333333"/>
        </w:rPr>
        <w:t xml:space="preserve"> at ciwanik@yahoo.com.</w:t>
      </w:r>
    </w:p>
    <w:p w14:paraId="31E9B986" w14:textId="77777777" w:rsidR="00822958" w:rsidRPr="00822958" w:rsidRDefault="00822958" w:rsidP="00822958">
      <w:bookmarkStart w:id="0" w:name="_GoBack"/>
      <w:bookmarkEnd w:id="0"/>
    </w:p>
    <w:sectPr w:rsidR="00822958" w:rsidRPr="008229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958"/>
    <w:rsid w:val="00822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9B642"/>
  <w15:chartTrackingRefBased/>
  <w15:docId w15:val="{EC10C967-A067-4079-8389-8F6C7323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958"/>
    <w:rPr>
      <w:color w:val="0563C1" w:themeColor="hyperlink"/>
      <w:u w:val="single"/>
    </w:rPr>
  </w:style>
  <w:style w:type="character" w:styleId="UnresolvedMention">
    <w:name w:val="Unresolved Mention"/>
    <w:basedOn w:val="DefaultParagraphFont"/>
    <w:uiPriority w:val="99"/>
    <w:semiHidden/>
    <w:unhideWhenUsed/>
    <w:rsid w:val="00822958"/>
    <w:rPr>
      <w:color w:val="605E5C"/>
      <w:shd w:val="clear" w:color="auto" w:fill="E1DFDD"/>
    </w:rPr>
  </w:style>
  <w:style w:type="paragraph" w:styleId="NormalWeb">
    <w:name w:val="Normal (Web)"/>
    <w:basedOn w:val="Normal"/>
    <w:uiPriority w:val="99"/>
    <w:semiHidden/>
    <w:unhideWhenUsed/>
    <w:rsid w:val="00822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2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66FFE674410A479BB8A68B56062EB7" ma:contentTypeVersion="13" ma:contentTypeDescription="Create a new document." ma:contentTypeScope="" ma:versionID="cb2dfd5e3a50faba9d19cee3a19f7e3b">
  <xsd:schema xmlns:xsd="http://www.w3.org/2001/XMLSchema" xmlns:xs="http://www.w3.org/2001/XMLSchema" xmlns:p="http://schemas.microsoft.com/office/2006/metadata/properties" xmlns:ns3="7a7195d3-6f8e-48ff-9ac8-199888917102" xmlns:ns4="bda20a7d-27a3-4580-856e-dd3ff88a0f9f" targetNamespace="http://schemas.microsoft.com/office/2006/metadata/properties" ma:root="true" ma:fieldsID="f5f91cf1611c457c2d49b5c01911fbbf" ns3:_="" ns4:_="">
    <xsd:import namespace="7a7195d3-6f8e-48ff-9ac8-199888917102"/>
    <xsd:import namespace="bda20a7d-27a3-4580-856e-dd3ff88a0f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195d3-6f8e-48ff-9ac8-1998889171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a20a7d-27a3-4580-856e-dd3ff88a0f9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5D5E6D-793F-451E-890D-545B77A0B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195d3-6f8e-48ff-9ac8-199888917102"/>
    <ds:schemaRef ds:uri="bda20a7d-27a3-4580-856e-dd3ff88a0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4FDAF2-BA48-441D-95BA-1A17D6378B81}">
  <ds:schemaRefs>
    <ds:schemaRef ds:uri="http://schemas.microsoft.com/sharepoint/v3/contenttype/forms"/>
  </ds:schemaRefs>
</ds:datastoreItem>
</file>

<file path=customXml/itemProps3.xml><?xml version="1.0" encoding="utf-8"?>
<ds:datastoreItem xmlns:ds="http://schemas.openxmlformats.org/officeDocument/2006/customXml" ds:itemID="{533E2CDB-0F32-4788-9BBD-18ABB27E98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Zawadiwsky</dc:creator>
  <cp:keywords/>
  <dc:description/>
  <cp:lastModifiedBy>Alex Zawadiwsky</cp:lastModifiedBy>
  <cp:revision>1</cp:revision>
  <dcterms:created xsi:type="dcterms:W3CDTF">2019-10-29T17:34:00Z</dcterms:created>
  <dcterms:modified xsi:type="dcterms:W3CDTF">2019-10-29T17:37:00Z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0x0101004666FFE674410A479BB8A68B56062EB7</vt:lpwstr>
  </property>
</Properties>
</file>