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5B8" w:rsidRPr="003615B8" w:rsidRDefault="003615B8" w:rsidP="003615B8">
      <w:pPr>
        <w:shd w:val="clear" w:color="auto" w:fill="FFFFFF"/>
        <w:jc w:val="center"/>
        <w:rPr>
          <w:rFonts w:ascii="Arial" w:eastAsia="Times New Roman" w:hAnsi="Arial" w:cs="Arial"/>
          <w:color w:val="4C4A47"/>
          <w:sz w:val="21"/>
          <w:szCs w:val="21"/>
        </w:rPr>
      </w:pPr>
      <w:hyperlink r:id="rId5" w:history="1">
        <w:r w:rsidRPr="003615B8">
          <w:rPr>
            <w:rFonts w:ascii="Arial" w:eastAsia="Times New Roman" w:hAnsi="Arial" w:cs="Arial"/>
            <w:caps/>
            <w:color w:val="95AF7E"/>
            <w:spacing w:val="15"/>
            <w:sz w:val="17"/>
            <w:szCs w:val="17"/>
            <w:u w:val="single"/>
          </w:rPr>
          <w:t>SEEDS: РЕПОРТАЖІ, РОЗМОВИ, СПОГАДИ</w:t>
        </w:r>
      </w:hyperlink>
    </w:p>
    <w:p w:rsidR="003615B8" w:rsidRPr="003615B8" w:rsidRDefault="003615B8" w:rsidP="003615B8">
      <w:pPr>
        <w:shd w:val="clear" w:color="auto" w:fill="FFFFFF"/>
        <w:spacing w:after="75"/>
        <w:jc w:val="center"/>
        <w:outlineLvl w:val="0"/>
        <w:rPr>
          <w:rFonts w:ascii="PT Serif" w:eastAsia="Times New Roman" w:hAnsi="PT Serif" w:cs="Arial"/>
          <w:color w:val="000000"/>
          <w:kern w:val="36"/>
          <w:sz w:val="42"/>
          <w:szCs w:val="42"/>
        </w:rPr>
      </w:pPr>
      <w:bookmarkStart w:id="0" w:name="_GoBack"/>
      <w:r w:rsidRPr="003615B8">
        <w:rPr>
          <w:rFonts w:ascii="PT Serif" w:eastAsia="Times New Roman" w:hAnsi="PT Serif" w:cs="Arial"/>
          <w:color w:val="000000"/>
          <w:kern w:val="36"/>
          <w:sz w:val="42"/>
          <w:szCs w:val="42"/>
        </w:rPr>
        <w:t>Як “Спартанки” в Чикаґо книжку видавали, і що з того вийшло</w:t>
      </w:r>
    </w:p>
    <w:bookmarkEnd w:id="0"/>
    <w:p w:rsidR="003615B8" w:rsidRPr="003615B8" w:rsidRDefault="003615B8" w:rsidP="003615B8">
      <w:pPr>
        <w:shd w:val="clear" w:color="auto" w:fill="FFFFFF"/>
        <w:jc w:val="center"/>
        <w:rPr>
          <w:rFonts w:ascii="Arial" w:eastAsia="Times New Roman" w:hAnsi="Arial" w:cs="Arial"/>
          <w:color w:val="4C4A47"/>
          <w:sz w:val="21"/>
          <w:szCs w:val="21"/>
        </w:rPr>
      </w:pPr>
      <w:r w:rsidRPr="003615B8">
        <w:rPr>
          <w:rFonts w:ascii="Arial" w:eastAsia="Times New Roman" w:hAnsi="Arial" w:cs="Arial"/>
          <w:color w:val="4C4A47"/>
          <w:sz w:val="21"/>
          <w:szCs w:val="21"/>
        </w:rPr>
        <w:fldChar w:fldCharType="begin"/>
      </w:r>
      <w:r w:rsidRPr="003615B8">
        <w:rPr>
          <w:rFonts w:ascii="Arial" w:eastAsia="Times New Roman" w:hAnsi="Arial" w:cs="Arial"/>
          <w:color w:val="4C4A47"/>
          <w:sz w:val="21"/>
          <w:szCs w:val="21"/>
        </w:rPr>
        <w:instrText xml:space="preserve"> HYPERLINK "https://seedsandroots.net/yak-spartanky-v-chykago-knyzhku-vydavaly-i-shho-z-togo-vyjshlo/" </w:instrText>
      </w:r>
      <w:r w:rsidRPr="003615B8">
        <w:rPr>
          <w:rFonts w:ascii="Arial" w:eastAsia="Times New Roman" w:hAnsi="Arial" w:cs="Arial"/>
          <w:color w:val="4C4A47"/>
          <w:sz w:val="21"/>
          <w:szCs w:val="21"/>
        </w:rPr>
        <w:fldChar w:fldCharType="separate"/>
      </w:r>
      <w:r w:rsidRPr="003615B8">
        <w:rPr>
          <w:rFonts w:ascii="Arial" w:eastAsia="Times New Roman" w:hAnsi="Arial" w:cs="Arial"/>
          <w:color w:val="999999"/>
          <w:sz w:val="21"/>
          <w:szCs w:val="21"/>
        </w:rPr>
        <w:t>14 Квітня, 2020</w:t>
      </w:r>
      <w:r w:rsidRPr="003615B8">
        <w:rPr>
          <w:rFonts w:ascii="Arial" w:eastAsia="Times New Roman" w:hAnsi="Arial" w:cs="Arial"/>
          <w:color w:val="4C4A47"/>
          <w:sz w:val="21"/>
          <w:szCs w:val="21"/>
        </w:rPr>
        <w:fldChar w:fldCharType="end"/>
      </w:r>
    </w:p>
    <w:p w:rsidR="003615B8" w:rsidRPr="003615B8" w:rsidRDefault="003615B8" w:rsidP="003615B8">
      <w:pPr>
        <w:shd w:val="clear" w:color="auto" w:fill="FFFFFF"/>
        <w:spacing w:line="360" w:lineRule="atLeast"/>
        <w:rPr>
          <w:rFonts w:ascii="Arial" w:eastAsia="Times New Roman" w:hAnsi="Arial" w:cs="Arial"/>
          <w:color w:val="4C4A47"/>
          <w:sz w:val="21"/>
          <w:szCs w:val="21"/>
        </w:rPr>
      </w:pPr>
      <w:r w:rsidRPr="003615B8">
        <w:rPr>
          <w:rFonts w:ascii="Arial" w:eastAsia="Times New Roman" w:hAnsi="Arial" w:cs="Arial"/>
          <w:b/>
          <w:bCs/>
          <w:color w:val="4C4A47"/>
          <w:sz w:val="21"/>
          <w:szCs w:val="21"/>
        </w:rPr>
        <w:t>Категорії: </w:t>
      </w:r>
      <w:hyperlink r:id="rId6" w:history="1">
        <w:r w:rsidRPr="003615B8">
          <w:rPr>
            <w:rFonts w:ascii="Arial" w:eastAsia="Times New Roman" w:hAnsi="Arial" w:cs="Arial"/>
            <w:color w:val="95AF7E"/>
            <w:sz w:val="21"/>
            <w:szCs w:val="21"/>
            <w:u w:val="single"/>
          </w:rPr>
          <w:t>Seeds: репортажі, розмови, спогади</w:t>
        </w:r>
      </w:hyperlink>
      <w:r w:rsidRPr="003615B8">
        <w:rPr>
          <w:rFonts w:ascii="Arial" w:eastAsia="Times New Roman" w:hAnsi="Arial" w:cs="Arial"/>
          <w:color w:val="4C4A47"/>
          <w:sz w:val="21"/>
          <w:szCs w:val="21"/>
        </w:rPr>
        <w:t> | </w:t>
      </w:r>
    </w:p>
    <w:p w:rsidR="003615B8" w:rsidRPr="003615B8" w:rsidRDefault="003615B8" w:rsidP="003615B8">
      <w:pPr>
        <w:shd w:val="clear" w:color="auto" w:fill="FFFFFF"/>
        <w:spacing w:line="360" w:lineRule="atLeast"/>
        <w:rPr>
          <w:rFonts w:ascii="Arial" w:eastAsia="Times New Roman" w:hAnsi="Arial" w:cs="Arial"/>
          <w:color w:val="4C4A47"/>
          <w:sz w:val="21"/>
          <w:szCs w:val="21"/>
        </w:rPr>
      </w:pPr>
      <w:r w:rsidRPr="003615B8">
        <w:rPr>
          <w:rFonts w:ascii="Arial" w:eastAsia="Times New Roman" w:hAnsi="Arial" w:cs="Arial"/>
          <w:b/>
          <w:bCs/>
          <w:color w:val="4C4A47"/>
          <w:sz w:val="21"/>
          <w:szCs w:val="21"/>
        </w:rPr>
        <w:t>Позначки: </w:t>
      </w:r>
      <w:hyperlink r:id="rId7" w:history="1">
        <w:r w:rsidRPr="003615B8">
          <w:rPr>
            <w:rFonts w:ascii="Arial" w:eastAsia="Times New Roman" w:hAnsi="Arial" w:cs="Arial"/>
            <w:color w:val="95AF7E"/>
            <w:sz w:val="21"/>
            <w:szCs w:val="21"/>
            <w:u w:val="single"/>
          </w:rPr>
          <w:t>14 Курінь старших пластунок "Спартанки"</w:t>
        </w:r>
      </w:hyperlink>
      <w:r w:rsidRPr="003615B8">
        <w:rPr>
          <w:rFonts w:ascii="Arial" w:eastAsia="Times New Roman" w:hAnsi="Arial" w:cs="Arial"/>
          <w:color w:val="4C4A47"/>
          <w:sz w:val="21"/>
          <w:szCs w:val="21"/>
        </w:rPr>
        <w:t> | </w:t>
      </w:r>
      <w:hyperlink r:id="rId8" w:history="1">
        <w:r w:rsidRPr="003615B8">
          <w:rPr>
            <w:rFonts w:ascii="Arial" w:eastAsia="Times New Roman" w:hAnsi="Arial" w:cs="Arial"/>
            <w:color w:val="95AF7E"/>
            <w:sz w:val="21"/>
            <w:szCs w:val="21"/>
            <w:u w:val="single"/>
          </w:rPr>
          <w:t>ініціатива збірки коштів</w:t>
        </w:r>
      </w:hyperlink>
      <w:r w:rsidRPr="003615B8">
        <w:rPr>
          <w:rFonts w:ascii="Arial" w:eastAsia="Times New Roman" w:hAnsi="Arial" w:cs="Arial"/>
          <w:color w:val="4C4A47"/>
          <w:sz w:val="21"/>
          <w:szCs w:val="21"/>
        </w:rPr>
        <w:t> | </w:t>
      </w:r>
    </w:p>
    <w:p w:rsidR="003615B8" w:rsidRPr="003615B8" w:rsidRDefault="003615B8" w:rsidP="003615B8">
      <w:pPr>
        <w:shd w:val="clear" w:color="auto" w:fill="FFFFFF"/>
        <w:spacing w:line="360" w:lineRule="atLeast"/>
        <w:rPr>
          <w:rFonts w:ascii="Arial" w:eastAsia="Times New Roman" w:hAnsi="Arial" w:cs="Arial"/>
          <w:color w:val="4C4A47"/>
          <w:sz w:val="21"/>
          <w:szCs w:val="21"/>
        </w:rPr>
      </w:pPr>
      <w:r w:rsidRPr="003615B8">
        <w:rPr>
          <w:rFonts w:ascii="Arial" w:eastAsia="Times New Roman" w:hAnsi="Arial" w:cs="Arial"/>
          <w:b/>
          <w:bCs/>
          <w:color w:val="4C4A47"/>
          <w:sz w:val="21"/>
          <w:szCs w:val="21"/>
        </w:rPr>
        <w:t>Країна: </w:t>
      </w:r>
      <w:hyperlink r:id="rId9" w:history="1">
        <w:r w:rsidRPr="003615B8">
          <w:rPr>
            <w:rFonts w:ascii="Arial" w:eastAsia="Times New Roman" w:hAnsi="Arial" w:cs="Arial"/>
            <w:color w:val="95AF7E"/>
            <w:sz w:val="21"/>
            <w:szCs w:val="21"/>
            <w:u w:val="single"/>
          </w:rPr>
          <w:t>USA</w:t>
        </w:r>
      </w:hyperlink>
      <w:r w:rsidRPr="003615B8">
        <w:rPr>
          <w:rFonts w:ascii="Arial" w:eastAsia="Times New Roman" w:hAnsi="Arial" w:cs="Arial"/>
          <w:color w:val="4C4A47"/>
          <w:sz w:val="21"/>
          <w:szCs w:val="21"/>
        </w:rPr>
        <w:t> | </w:t>
      </w:r>
    </w:p>
    <w:p w:rsidR="003615B8" w:rsidRPr="003615B8" w:rsidRDefault="003615B8" w:rsidP="003615B8">
      <w:pPr>
        <w:shd w:val="clear" w:color="auto" w:fill="FFFFFF"/>
        <w:spacing w:line="360" w:lineRule="atLeast"/>
        <w:rPr>
          <w:rFonts w:ascii="Arial" w:eastAsia="Times New Roman" w:hAnsi="Arial" w:cs="Arial"/>
          <w:color w:val="4C4A47"/>
          <w:sz w:val="21"/>
          <w:szCs w:val="21"/>
        </w:rPr>
      </w:pPr>
      <w:r w:rsidRPr="003615B8">
        <w:rPr>
          <w:rFonts w:ascii="Arial" w:eastAsia="Times New Roman" w:hAnsi="Arial" w:cs="Arial"/>
          <w:b/>
          <w:bCs/>
          <w:color w:val="4C4A47"/>
          <w:sz w:val="21"/>
          <w:szCs w:val="21"/>
        </w:rPr>
        <w:t>Місто: </w:t>
      </w:r>
      <w:hyperlink r:id="rId10" w:history="1">
        <w:r w:rsidRPr="003615B8">
          <w:rPr>
            <w:rFonts w:ascii="Arial" w:eastAsia="Times New Roman" w:hAnsi="Arial" w:cs="Arial"/>
            <w:color w:val="95AF7E"/>
            <w:sz w:val="21"/>
            <w:szCs w:val="21"/>
            <w:u w:val="single"/>
          </w:rPr>
          <w:t>Chicago</w:t>
        </w:r>
      </w:hyperlink>
      <w:r w:rsidRPr="003615B8">
        <w:rPr>
          <w:rFonts w:ascii="Arial" w:eastAsia="Times New Roman" w:hAnsi="Arial" w:cs="Arial"/>
          <w:color w:val="4C4A47"/>
          <w:sz w:val="21"/>
          <w:szCs w:val="21"/>
        </w:rPr>
        <w:t> | </w:t>
      </w:r>
    </w:p>
    <w:p w:rsidR="003615B8" w:rsidRPr="003615B8" w:rsidRDefault="003615B8" w:rsidP="003615B8">
      <w:pPr>
        <w:shd w:val="clear" w:color="auto" w:fill="FFFFFF"/>
        <w:spacing w:line="360" w:lineRule="atLeast"/>
        <w:rPr>
          <w:rFonts w:ascii="Arial" w:eastAsia="Times New Roman" w:hAnsi="Arial" w:cs="Arial"/>
          <w:color w:val="4C4A47"/>
          <w:sz w:val="21"/>
          <w:szCs w:val="21"/>
        </w:rPr>
      </w:pPr>
      <w:r w:rsidRPr="003615B8">
        <w:rPr>
          <w:rFonts w:ascii="Arial" w:eastAsia="Times New Roman" w:hAnsi="Arial" w:cs="Arial"/>
          <w:b/>
          <w:bCs/>
          <w:color w:val="4C4A47"/>
          <w:sz w:val="21"/>
          <w:szCs w:val="21"/>
        </w:rPr>
        <w:t>Штат: </w:t>
      </w:r>
      <w:hyperlink r:id="rId11" w:history="1">
        <w:r w:rsidRPr="003615B8">
          <w:rPr>
            <w:rFonts w:ascii="Arial" w:eastAsia="Times New Roman" w:hAnsi="Arial" w:cs="Arial"/>
            <w:color w:val="95AF7E"/>
            <w:sz w:val="21"/>
            <w:szCs w:val="21"/>
            <w:u w:val="single"/>
          </w:rPr>
          <w:t>Illinois</w:t>
        </w:r>
      </w:hyperlink>
      <w:r w:rsidRPr="003615B8">
        <w:rPr>
          <w:rFonts w:ascii="Arial" w:eastAsia="Times New Roman" w:hAnsi="Arial" w:cs="Arial"/>
          <w:color w:val="4C4A47"/>
          <w:sz w:val="21"/>
          <w:szCs w:val="21"/>
        </w:rPr>
        <w:t> | </w:t>
      </w:r>
    </w:p>
    <w:p w:rsidR="003615B8" w:rsidRPr="003615B8" w:rsidRDefault="003615B8" w:rsidP="003615B8">
      <w:pPr>
        <w:shd w:val="clear" w:color="auto" w:fill="FFFFFF"/>
        <w:rPr>
          <w:rFonts w:ascii="Arial" w:eastAsia="Times New Roman" w:hAnsi="Arial" w:cs="Arial"/>
          <w:color w:val="4C4A47"/>
          <w:sz w:val="21"/>
          <w:szCs w:val="21"/>
        </w:rPr>
      </w:pPr>
    </w:p>
    <w:p w:rsidR="003615B8" w:rsidRPr="003615B8" w:rsidRDefault="001C210E" w:rsidP="003615B8">
      <w:pPr>
        <w:shd w:val="clear" w:color="auto" w:fill="FFFFFF"/>
        <w:rPr>
          <w:rFonts w:ascii="Arial" w:eastAsia="Times New Roman" w:hAnsi="Arial" w:cs="Arial"/>
          <w:color w:val="4C4A47"/>
          <w:sz w:val="21"/>
          <w:szCs w:val="21"/>
        </w:rPr>
      </w:pPr>
      <w:r w:rsidRPr="003615B8">
        <w:rPr>
          <w:rFonts w:ascii="Arial" w:eastAsia="Times New Roman" w:hAnsi="Arial" w:cs="Arial"/>
          <w:noProof/>
          <w:color w:val="4C4A47"/>
          <w:sz w:val="21"/>
          <w:szCs w:val="21"/>
        </w:rPr>
        <w:pict>
          <v:rect id="_x0000_i1026" alt="" style="width:468pt;height:.05pt;mso-width-percent:0;mso-height-percent:0;mso-width-percent:0;mso-height-percent:0" o:hralign="center" o:hrstd="t" o:hr="t" fillcolor="#a0a0a0" stroked="f"/>
        </w:pict>
      </w:r>
    </w:p>
    <w:p w:rsidR="003615B8" w:rsidRPr="003615B8" w:rsidRDefault="003615B8" w:rsidP="003615B8">
      <w:pPr>
        <w:shd w:val="clear" w:color="auto" w:fill="FFFFFF"/>
        <w:rPr>
          <w:rFonts w:ascii="Arial" w:eastAsia="Times New Roman" w:hAnsi="Arial" w:cs="Arial"/>
          <w:color w:val="4C4A47"/>
          <w:sz w:val="21"/>
          <w:szCs w:val="21"/>
        </w:rPr>
      </w:pPr>
    </w:p>
    <w:p w:rsidR="003615B8" w:rsidRPr="003615B8" w:rsidRDefault="003615B8" w:rsidP="003615B8">
      <w:pPr>
        <w:shd w:val="clear" w:color="auto" w:fill="FFFFFF"/>
        <w:spacing w:line="360" w:lineRule="atLeast"/>
        <w:rPr>
          <w:rFonts w:ascii="Arial" w:eastAsia="Times New Roman" w:hAnsi="Arial" w:cs="Arial"/>
          <w:color w:val="4C4A47"/>
          <w:sz w:val="21"/>
          <w:szCs w:val="21"/>
        </w:rPr>
      </w:pPr>
      <w:r w:rsidRPr="003615B8">
        <w:rPr>
          <w:rFonts w:ascii="Arial" w:eastAsia="Times New Roman" w:hAnsi="Arial" w:cs="Arial"/>
          <w:b/>
          <w:bCs/>
          <w:color w:val="4C4A47"/>
          <w:sz w:val="21"/>
          <w:szCs w:val="21"/>
        </w:rPr>
        <w:t>У 1971 році в Чикаґо світ побачила невелика, та водночас унікальна книжечка “Молода господиня”. Зараз це музейний артефакт, адже паперова копія видання зберігається в Українському Національному Музеї в Чикаґо. </w:t>
      </w:r>
    </w:p>
    <w:p w:rsidR="003615B8" w:rsidRPr="003615B8" w:rsidRDefault="003615B8" w:rsidP="003615B8">
      <w:pPr>
        <w:shd w:val="clear" w:color="auto" w:fill="FFFFFF"/>
        <w:spacing w:line="360" w:lineRule="atLeast"/>
        <w:rPr>
          <w:rFonts w:ascii="Arial" w:eastAsia="Times New Roman" w:hAnsi="Arial" w:cs="Arial"/>
          <w:color w:val="4C4A47"/>
          <w:sz w:val="21"/>
          <w:szCs w:val="21"/>
        </w:rPr>
      </w:pPr>
      <w:r w:rsidRPr="003615B8">
        <w:rPr>
          <w:rFonts w:ascii="Arial" w:eastAsia="Times New Roman" w:hAnsi="Arial" w:cs="Arial"/>
          <w:color w:val="4C4A47"/>
          <w:sz w:val="21"/>
          <w:szCs w:val="21"/>
        </w:rPr>
        <w:t>Ініціаторами виходу у світ книжки переписів для молодих господинь стали дівчата з 14 куреня старших пластунок “Спартанки”. Власне, одна зі “Спартанок”, пані </w:t>
      </w:r>
      <w:r w:rsidRPr="003615B8">
        <w:rPr>
          <w:rFonts w:ascii="Arial" w:eastAsia="Times New Roman" w:hAnsi="Arial" w:cs="Arial"/>
          <w:b/>
          <w:bCs/>
          <w:color w:val="4C4A47"/>
          <w:sz w:val="21"/>
          <w:szCs w:val="21"/>
        </w:rPr>
        <w:t>Оля Смишнюк</w:t>
      </w:r>
      <w:r w:rsidRPr="003615B8">
        <w:rPr>
          <w:rFonts w:ascii="Arial" w:eastAsia="Times New Roman" w:hAnsi="Arial" w:cs="Arial"/>
          <w:color w:val="4C4A47"/>
          <w:sz w:val="21"/>
          <w:szCs w:val="21"/>
        </w:rPr>
        <w:t> і поділилася з нами книжкою, а заодно зорганізувала зустріч із упорядницею збірки, тодішньою курінною “Спартанок” пані </w:t>
      </w:r>
      <w:r w:rsidRPr="003615B8">
        <w:rPr>
          <w:rFonts w:ascii="Arial" w:eastAsia="Times New Roman" w:hAnsi="Arial" w:cs="Arial"/>
          <w:b/>
          <w:bCs/>
          <w:color w:val="4C4A47"/>
          <w:sz w:val="21"/>
          <w:szCs w:val="21"/>
        </w:rPr>
        <w:t>Іреною Гуміняк-М’якуш</w:t>
      </w:r>
      <w:r w:rsidRPr="003615B8">
        <w:rPr>
          <w:rFonts w:ascii="Arial" w:eastAsia="Times New Roman" w:hAnsi="Arial" w:cs="Arial"/>
          <w:color w:val="4C4A47"/>
          <w:sz w:val="21"/>
          <w:szCs w:val="21"/>
        </w:rPr>
        <w:t>, котра радо розповіла історію її створення та загалом поділилася своїми міркуваннями про особливості української кухні в діаспорі.</w:t>
      </w:r>
    </w:p>
    <w:p w:rsidR="003615B8" w:rsidRPr="003615B8" w:rsidRDefault="003615B8" w:rsidP="003615B8">
      <w:pPr>
        <w:shd w:val="clear" w:color="auto" w:fill="FFFFFF"/>
        <w:rPr>
          <w:rFonts w:ascii="Arial" w:eastAsia="Times New Roman" w:hAnsi="Arial" w:cs="Arial"/>
          <w:color w:val="4C4A47"/>
          <w:sz w:val="21"/>
          <w:szCs w:val="21"/>
        </w:rPr>
      </w:pPr>
      <w:r w:rsidRPr="003615B8">
        <w:rPr>
          <w:rFonts w:ascii="Arial" w:eastAsia="Times New Roman" w:hAnsi="Arial" w:cs="Arial"/>
          <w:color w:val="4C4A47"/>
          <w:sz w:val="21"/>
          <w:szCs w:val="21"/>
        </w:rPr>
        <w:lastRenderedPageBreak/>
        <w:fldChar w:fldCharType="begin"/>
      </w:r>
      <w:r w:rsidRPr="003615B8">
        <w:rPr>
          <w:rFonts w:ascii="Arial" w:eastAsia="Times New Roman" w:hAnsi="Arial" w:cs="Arial"/>
          <w:color w:val="4C4A47"/>
          <w:sz w:val="21"/>
          <w:szCs w:val="21"/>
        </w:rPr>
        <w:instrText xml:space="preserve"> INCLUDEPICTURE "/var/folders/v1/7xgpym995s1cxj1cnjrcq4hc0000gn/T/com.microsoft.Word/WebArchiveCopyPasteTempFiles/smizhnyu-ta-guminyak-1-993x1024.jpg" \* MERGEFORMATINET </w:instrText>
      </w:r>
      <w:r w:rsidRPr="003615B8">
        <w:rPr>
          <w:rFonts w:ascii="Arial" w:eastAsia="Times New Roman" w:hAnsi="Arial" w:cs="Arial"/>
          <w:color w:val="4C4A47"/>
          <w:sz w:val="21"/>
          <w:szCs w:val="21"/>
        </w:rPr>
        <w:fldChar w:fldCharType="separate"/>
      </w:r>
      <w:r w:rsidRPr="003615B8">
        <w:rPr>
          <w:rFonts w:ascii="Arial" w:eastAsia="Times New Roman" w:hAnsi="Arial" w:cs="Arial"/>
          <w:noProof/>
          <w:color w:val="4C4A47"/>
          <w:sz w:val="21"/>
          <w:szCs w:val="21"/>
        </w:rPr>
        <w:drawing>
          <wp:inline distT="0" distB="0" distL="0" distR="0">
            <wp:extent cx="5943600" cy="6129020"/>
            <wp:effectExtent l="0" t="0" r="0" b="5080"/>
            <wp:docPr id="7" name="Picture 7" descr="A person holding a sign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6129020"/>
                    </a:xfrm>
                    <a:prstGeom prst="rect">
                      <a:avLst/>
                    </a:prstGeom>
                    <a:noFill/>
                    <a:ln>
                      <a:noFill/>
                    </a:ln>
                  </pic:spPr>
                </pic:pic>
              </a:graphicData>
            </a:graphic>
          </wp:inline>
        </w:drawing>
      </w:r>
      <w:r w:rsidRPr="003615B8">
        <w:rPr>
          <w:rFonts w:ascii="Arial" w:eastAsia="Times New Roman" w:hAnsi="Arial" w:cs="Arial"/>
          <w:color w:val="4C4A47"/>
          <w:sz w:val="21"/>
          <w:szCs w:val="21"/>
        </w:rPr>
        <w:fldChar w:fldCharType="end"/>
      </w:r>
      <w:r w:rsidRPr="003615B8">
        <w:rPr>
          <w:rFonts w:ascii="Arial" w:eastAsia="Times New Roman" w:hAnsi="Arial" w:cs="Arial"/>
          <w:i/>
          <w:iCs/>
          <w:color w:val="4C4A47"/>
          <w:sz w:val="21"/>
          <w:szCs w:val="21"/>
        </w:rPr>
        <w:t>Пані Оля Смишнюк (ліворуч) та пані Ірена Гуміняк-М’якуш. Фото – Маріанна Душар.</w:t>
      </w:r>
    </w:p>
    <w:p w:rsidR="003615B8" w:rsidRPr="003615B8" w:rsidRDefault="003615B8" w:rsidP="003615B8">
      <w:pPr>
        <w:shd w:val="clear" w:color="auto" w:fill="FFFFFF"/>
        <w:spacing w:after="300" w:line="330" w:lineRule="atLeast"/>
        <w:rPr>
          <w:rFonts w:ascii="PT Serif" w:eastAsia="Times New Roman" w:hAnsi="PT Serif" w:cs="Arial"/>
          <w:i/>
          <w:iCs/>
          <w:color w:val="000000"/>
        </w:rPr>
      </w:pPr>
      <w:r w:rsidRPr="003615B8">
        <w:rPr>
          <w:rFonts w:ascii="PT Serif" w:eastAsia="Times New Roman" w:hAnsi="PT Serif" w:cs="Arial"/>
          <w:i/>
          <w:iCs/>
          <w:color w:val="000000"/>
        </w:rPr>
        <w:t>Наш курінь – “Спартанки” – хоча нас було не дуже багато, певне зо 20 членкинь, але ми були дуже сильні і пов’язані між собою. Наші спартанські кольори – жовте і чорне – а у оформленні книжечки ми додали ще червоне, яке впадає в око.</w:t>
      </w:r>
    </w:p>
    <w:p w:rsidR="003615B8" w:rsidRPr="003615B8" w:rsidRDefault="003615B8" w:rsidP="003615B8">
      <w:pPr>
        <w:shd w:val="clear" w:color="auto" w:fill="FFFFFF"/>
        <w:rPr>
          <w:rFonts w:ascii="Arial" w:eastAsia="Times New Roman" w:hAnsi="Arial" w:cs="Arial"/>
          <w:color w:val="4C4A47"/>
          <w:sz w:val="21"/>
          <w:szCs w:val="21"/>
        </w:rPr>
      </w:pPr>
      <w:r w:rsidRPr="003615B8">
        <w:rPr>
          <w:rFonts w:ascii="Arial" w:eastAsia="Times New Roman" w:hAnsi="Arial" w:cs="Arial"/>
          <w:color w:val="999999"/>
          <w:sz w:val="21"/>
          <w:szCs w:val="21"/>
        </w:rPr>
        <w:t>Ірена Гуміняк-М’якуш</w:t>
      </w:r>
    </w:p>
    <w:p w:rsidR="003615B8" w:rsidRPr="003615B8" w:rsidRDefault="003615B8" w:rsidP="003615B8">
      <w:pPr>
        <w:shd w:val="clear" w:color="auto" w:fill="FFFFFF"/>
        <w:spacing w:after="180"/>
        <w:outlineLvl w:val="2"/>
        <w:rPr>
          <w:rFonts w:ascii="PT Serif" w:eastAsia="Times New Roman" w:hAnsi="PT Serif" w:cs="Arial"/>
          <w:color w:val="000000"/>
          <w:sz w:val="33"/>
          <w:szCs w:val="33"/>
        </w:rPr>
      </w:pPr>
      <w:r w:rsidRPr="003615B8">
        <w:rPr>
          <w:rFonts w:ascii="PT Serif" w:eastAsia="Times New Roman" w:hAnsi="PT Serif" w:cs="Arial"/>
          <w:color w:val="000000"/>
          <w:sz w:val="33"/>
          <w:szCs w:val="33"/>
        </w:rPr>
        <w:t>Від прапора до книжки і навпаки</w:t>
      </w:r>
    </w:p>
    <w:p w:rsidR="003615B8" w:rsidRPr="003615B8" w:rsidRDefault="003615B8" w:rsidP="003615B8">
      <w:pPr>
        <w:shd w:val="clear" w:color="auto" w:fill="FFFFFF"/>
        <w:spacing w:after="300" w:line="360" w:lineRule="atLeast"/>
        <w:rPr>
          <w:rFonts w:ascii="Arial" w:eastAsia="Times New Roman" w:hAnsi="Arial" w:cs="Arial"/>
          <w:color w:val="4C4A47"/>
          <w:sz w:val="21"/>
          <w:szCs w:val="21"/>
        </w:rPr>
      </w:pPr>
      <w:r w:rsidRPr="003615B8">
        <w:rPr>
          <w:rFonts w:ascii="Arial" w:eastAsia="Times New Roman" w:hAnsi="Arial" w:cs="Arial"/>
          <w:color w:val="4C4A47"/>
          <w:sz w:val="21"/>
          <w:szCs w:val="21"/>
        </w:rPr>
        <w:lastRenderedPageBreak/>
        <w:t>З питанням ідентичності стикається кожен пластовий курінь. Як зробити так, щоб він виділявся на фоні інших куренів? Адже це не лише влучна назва і гасло, але і символіка, яка б відповідала духу куреня, кольористика та, головне, прапор.</w:t>
      </w:r>
    </w:p>
    <w:p w:rsidR="003615B8" w:rsidRPr="003615B8" w:rsidRDefault="003615B8" w:rsidP="003615B8">
      <w:pPr>
        <w:shd w:val="clear" w:color="auto" w:fill="FFFFFF"/>
        <w:spacing w:line="360" w:lineRule="atLeast"/>
        <w:rPr>
          <w:rFonts w:ascii="Arial" w:eastAsia="Times New Roman" w:hAnsi="Arial" w:cs="Arial"/>
          <w:color w:val="4C4A47"/>
          <w:sz w:val="21"/>
          <w:szCs w:val="21"/>
        </w:rPr>
      </w:pPr>
      <w:r w:rsidRPr="003615B8">
        <w:rPr>
          <w:rFonts w:ascii="Arial" w:eastAsia="Times New Roman" w:hAnsi="Arial" w:cs="Arial"/>
          <w:i/>
          <w:iCs/>
          <w:color w:val="4C4A47"/>
          <w:sz w:val="21"/>
          <w:szCs w:val="21"/>
        </w:rPr>
        <w:t>“Нам конче треба було утвердити свою ідентичність, ми потребували прапора. Йдеться про великий спеціально пошитий прапор, який пошити і обробити коштувало нам сотень долярів – вже не пригадую чи 500, чи 1000,</w:t>
      </w:r>
      <w:r w:rsidRPr="003615B8">
        <w:rPr>
          <w:rFonts w:ascii="Arial" w:eastAsia="Times New Roman" w:hAnsi="Arial" w:cs="Arial"/>
          <w:color w:val="4C4A47"/>
          <w:sz w:val="21"/>
          <w:szCs w:val="21"/>
        </w:rPr>
        <w:t> – згадує пані </w:t>
      </w:r>
      <w:r w:rsidRPr="003615B8">
        <w:rPr>
          <w:rFonts w:ascii="Arial" w:eastAsia="Times New Roman" w:hAnsi="Arial" w:cs="Arial"/>
          <w:b/>
          <w:bCs/>
          <w:color w:val="4C4A47"/>
          <w:sz w:val="21"/>
          <w:szCs w:val="21"/>
        </w:rPr>
        <w:t>Ірена Гуміняк-М’якуш</w:t>
      </w:r>
      <w:r w:rsidRPr="003615B8">
        <w:rPr>
          <w:rFonts w:ascii="Arial" w:eastAsia="Times New Roman" w:hAnsi="Arial" w:cs="Arial"/>
          <w:color w:val="4C4A47"/>
          <w:sz w:val="21"/>
          <w:szCs w:val="21"/>
        </w:rPr>
        <w:t>. – </w:t>
      </w:r>
      <w:r w:rsidRPr="003615B8">
        <w:rPr>
          <w:rFonts w:ascii="Arial" w:eastAsia="Times New Roman" w:hAnsi="Arial" w:cs="Arial"/>
          <w:i/>
          <w:iCs/>
          <w:color w:val="4C4A47"/>
          <w:sz w:val="21"/>
          <w:szCs w:val="21"/>
        </w:rPr>
        <w:t>Ми мусіли придумати спосіб як заробити ці гроші. Тоді мій тато подав думку про кухарську книжку, бо кожна господиня любить готувати”.</w:t>
      </w:r>
    </w:p>
    <w:p w:rsidR="003615B8" w:rsidRPr="003615B8" w:rsidRDefault="003615B8" w:rsidP="003615B8">
      <w:pPr>
        <w:shd w:val="clear" w:color="auto" w:fill="FFFFFF"/>
        <w:spacing w:after="300" w:line="360" w:lineRule="atLeast"/>
        <w:rPr>
          <w:rFonts w:ascii="Arial" w:eastAsia="Times New Roman" w:hAnsi="Arial" w:cs="Arial"/>
          <w:color w:val="4C4A47"/>
          <w:sz w:val="21"/>
          <w:szCs w:val="21"/>
        </w:rPr>
      </w:pPr>
      <w:r w:rsidRPr="003615B8">
        <w:rPr>
          <w:rFonts w:ascii="Arial" w:eastAsia="Times New Roman" w:hAnsi="Arial" w:cs="Arial"/>
          <w:color w:val="4C4A47"/>
          <w:sz w:val="21"/>
          <w:szCs w:val="21"/>
        </w:rPr>
        <w:t>Дівчата-пластунки обійшли всю Чикаґо Авеню (вулицю, що переходить зокрема і через українську дільницю Чикаґо, на якій розташовано дуже багато українських фірм) у пошуках спонсорів, від одного бізнесу до іншого. І таки назбирали достатньо грошей, щоб вистачило на друкування книжки. Підтримали видання більше десяти українських підприємців та благодійників, їх усіх дівчата згадали у книжці в подячному списку:</w:t>
      </w:r>
    </w:p>
    <w:p w:rsidR="003615B8" w:rsidRPr="003615B8" w:rsidRDefault="003615B8" w:rsidP="003615B8">
      <w:pPr>
        <w:shd w:val="clear" w:color="auto" w:fill="FFFFFF"/>
        <w:rPr>
          <w:rFonts w:ascii="Arial" w:eastAsia="Times New Roman" w:hAnsi="Arial" w:cs="Arial"/>
          <w:color w:val="4C4A47"/>
          <w:sz w:val="21"/>
          <w:szCs w:val="21"/>
        </w:rPr>
      </w:pPr>
      <w:r w:rsidRPr="003615B8">
        <w:rPr>
          <w:rFonts w:ascii="Arial" w:eastAsia="Times New Roman" w:hAnsi="Arial" w:cs="Arial"/>
          <w:color w:val="4C4A47"/>
          <w:sz w:val="21"/>
          <w:szCs w:val="21"/>
        </w:rPr>
        <w:fldChar w:fldCharType="begin"/>
      </w:r>
      <w:r w:rsidRPr="003615B8">
        <w:rPr>
          <w:rFonts w:ascii="Arial" w:eastAsia="Times New Roman" w:hAnsi="Arial" w:cs="Arial"/>
          <w:color w:val="4C4A47"/>
          <w:sz w:val="21"/>
          <w:szCs w:val="21"/>
        </w:rPr>
        <w:instrText xml:space="preserve"> INCLUDEPICTURE "/var/folders/v1/7xgpym995s1cxj1cnjrcq4hc0000gn/T/com.microsoft.Word/WebArchiveCopyPasteTempFiles/001-1024x346.jpg" \* MERGEFORMATINET </w:instrText>
      </w:r>
      <w:r w:rsidRPr="003615B8">
        <w:rPr>
          <w:rFonts w:ascii="Arial" w:eastAsia="Times New Roman" w:hAnsi="Arial" w:cs="Arial"/>
          <w:color w:val="4C4A47"/>
          <w:sz w:val="21"/>
          <w:szCs w:val="21"/>
        </w:rPr>
        <w:fldChar w:fldCharType="separate"/>
      </w:r>
      <w:r w:rsidRPr="003615B8">
        <w:rPr>
          <w:rFonts w:ascii="Arial" w:eastAsia="Times New Roman" w:hAnsi="Arial" w:cs="Arial"/>
          <w:noProof/>
          <w:color w:val="4C4A47"/>
          <w:sz w:val="21"/>
          <w:szCs w:val="21"/>
        </w:rPr>
        <w:drawing>
          <wp:inline distT="0" distB="0" distL="0" distR="0">
            <wp:extent cx="5943600" cy="2008505"/>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008505"/>
                    </a:xfrm>
                    <a:prstGeom prst="rect">
                      <a:avLst/>
                    </a:prstGeom>
                    <a:noFill/>
                    <a:ln>
                      <a:noFill/>
                    </a:ln>
                  </pic:spPr>
                </pic:pic>
              </a:graphicData>
            </a:graphic>
          </wp:inline>
        </w:drawing>
      </w:r>
      <w:r w:rsidRPr="003615B8">
        <w:rPr>
          <w:rFonts w:ascii="Arial" w:eastAsia="Times New Roman" w:hAnsi="Arial" w:cs="Arial"/>
          <w:color w:val="4C4A47"/>
          <w:sz w:val="21"/>
          <w:szCs w:val="21"/>
        </w:rPr>
        <w:fldChar w:fldCharType="end"/>
      </w:r>
    </w:p>
    <w:p w:rsidR="003615B8" w:rsidRPr="003615B8" w:rsidRDefault="003615B8" w:rsidP="003615B8">
      <w:pPr>
        <w:shd w:val="clear" w:color="auto" w:fill="FFFFFF"/>
        <w:rPr>
          <w:rFonts w:ascii="Arial" w:eastAsia="Times New Roman" w:hAnsi="Arial" w:cs="Arial"/>
          <w:color w:val="4C4A47"/>
          <w:sz w:val="21"/>
          <w:szCs w:val="21"/>
        </w:rPr>
      </w:pPr>
      <w:r w:rsidRPr="003615B8">
        <w:rPr>
          <w:rFonts w:ascii="Arial" w:eastAsia="Times New Roman" w:hAnsi="Arial" w:cs="Arial"/>
          <w:color w:val="4C4A47"/>
          <w:sz w:val="21"/>
          <w:szCs w:val="21"/>
        </w:rPr>
        <w:fldChar w:fldCharType="begin"/>
      </w:r>
      <w:r w:rsidRPr="003615B8">
        <w:rPr>
          <w:rFonts w:ascii="Arial" w:eastAsia="Times New Roman" w:hAnsi="Arial" w:cs="Arial"/>
          <w:color w:val="4C4A47"/>
          <w:sz w:val="21"/>
          <w:szCs w:val="21"/>
        </w:rPr>
        <w:instrText xml:space="preserve"> INCLUDEPICTURE "/var/folders/v1/7xgpym995s1cxj1cnjrcq4hc0000gn/T/com.microsoft.Word/WebArchiveCopyPasteTempFiles/004-1024x346.jpg" \* MERGEFORMATINET </w:instrText>
      </w:r>
      <w:r w:rsidRPr="003615B8">
        <w:rPr>
          <w:rFonts w:ascii="Arial" w:eastAsia="Times New Roman" w:hAnsi="Arial" w:cs="Arial"/>
          <w:color w:val="4C4A47"/>
          <w:sz w:val="21"/>
          <w:szCs w:val="21"/>
        </w:rPr>
        <w:fldChar w:fldCharType="separate"/>
      </w:r>
      <w:r w:rsidRPr="003615B8">
        <w:rPr>
          <w:rFonts w:ascii="Arial" w:eastAsia="Times New Roman" w:hAnsi="Arial" w:cs="Arial"/>
          <w:noProof/>
          <w:color w:val="4C4A47"/>
          <w:sz w:val="21"/>
          <w:szCs w:val="21"/>
        </w:rPr>
        <w:drawing>
          <wp:inline distT="0" distB="0" distL="0" distR="0">
            <wp:extent cx="5943600" cy="2008505"/>
            <wp:effectExtent l="0" t="0" r="0" b="0"/>
            <wp:docPr id="5" name="Picture 5"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008505"/>
                    </a:xfrm>
                    <a:prstGeom prst="rect">
                      <a:avLst/>
                    </a:prstGeom>
                    <a:noFill/>
                    <a:ln>
                      <a:noFill/>
                    </a:ln>
                  </pic:spPr>
                </pic:pic>
              </a:graphicData>
            </a:graphic>
          </wp:inline>
        </w:drawing>
      </w:r>
      <w:r w:rsidRPr="003615B8">
        <w:rPr>
          <w:rFonts w:ascii="Arial" w:eastAsia="Times New Roman" w:hAnsi="Arial" w:cs="Arial"/>
          <w:color w:val="4C4A47"/>
          <w:sz w:val="21"/>
          <w:szCs w:val="21"/>
        </w:rPr>
        <w:fldChar w:fldCharType="end"/>
      </w:r>
    </w:p>
    <w:p w:rsidR="003615B8" w:rsidRPr="003615B8" w:rsidRDefault="003615B8" w:rsidP="003615B8">
      <w:pPr>
        <w:shd w:val="clear" w:color="auto" w:fill="FFFFFF"/>
        <w:rPr>
          <w:rFonts w:ascii="Arial" w:eastAsia="Times New Roman" w:hAnsi="Arial" w:cs="Arial"/>
          <w:color w:val="4C4A47"/>
          <w:sz w:val="21"/>
          <w:szCs w:val="21"/>
        </w:rPr>
      </w:pPr>
      <w:r w:rsidRPr="003615B8">
        <w:rPr>
          <w:rFonts w:ascii="Arial" w:eastAsia="Times New Roman" w:hAnsi="Arial" w:cs="Arial"/>
          <w:color w:val="4C4A47"/>
          <w:sz w:val="21"/>
          <w:szCs w:val="21"/>
        </w:rPr>
        <w:lastRenderedPageBreak/>
        <w:fldChar w:fldCharType="begin"/>
      </w:r>
      <w:r w:rsidRPr="003615B8">
        <w:rPr>
          <w:rFonts w:ascii="Arial" w:eastAsia="Times New Roman" w:hAnsi="Arial" w:cs="Arial"/>
          <w:color w:val="4C4A47"/>
          <w:sz w:val="21"/>
          <w:szCs w:val="21"/>
        </w:rPr>
        <w:instrText xml:space="preserve"> INCLUDEPICTURE "/var/folders/v1/7xgpym995s1cxj1cnjrcq4hc0000gn/T/com.microsoft.Word/WebArchiveCopyPasteTempFiles/002-1024x346.jpg" \* MERGEFORMATINET </w:instrText>
      </w:r>
      <w:r w:rsidRPr="003615B8">
        <w:rPr>
          <w:rFonts w:ascii="Arial" w:eastAsia="Times New Roman" w:hAnsi="Arial" w:cs="Arial"/>
          <w:color w:val="4C4A47"/>
          <w:sz w:val="21"/>
          <w:szCs w:val="21"/>
        </w:rPr>
        <w:fldChar w:fldCharType="separate"/>
      </w:r>
      <w:r w:rsidRPr="003615B8">
        <w:rPr>
          <w:rFonts w:ascii="Arial" w:eastAsia="Times New Roman" w:hAnsi="Arial" w:cs="Arial"/>
          <w:noProof/>
          <w:color w:val="4C4A47"/>
          <w:sz w:val="21"/>
          <w:szCs w:val="21"/>
        </w:rPr>
        <w:drawing>
          <wp:inline distT="0" distB="0" distL="0" distR="0">
            <wp:extent cx="5943600" cy="2008505"/>
            <wp:effectExtent l="0" t="0" r="0" b="0"/>
            <wp:docPr id="4" name="Picture 4"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008505"/>
                    </a:xfrm>
                    <a:prstGeom prst="rect">
                      <a:avLst/>
                    </a:prstGeom>
                    <a:noFill/>
                    <a:ln>
                      <a:noFill/>
                    </a:ln>
                  </pic:spPr>
                </pic:pic>
              </a:graphicData>
            </a:graphic>
          </wp:inline>
        </w:drawing>
      </w:r>
      <w:r w:rsidRPr="003615B8">
        <w:rPr>
          <w:rFonts w:ascii="Arial" w:eastAsia="Times New Roman" w:hAnsi="Arial" w:cs="Arial"/>
          <w:color w:val="4C4A47"/>
          <w:sz w:val="21"/>
          <w:szCs w:val="21"/>
        </w:rPr>
        <w:fldChar w:fldCharType="end"/>
      </w:r>
    </w:p>
    <w:p w:rsidR="003615B8" w:rsidRPr="003615B8" w:rsidRDefault="003615B8" w:rsidP="003615B8">
      <w:pPr>
        <w:shd w:val="clear" w:color="auto" w:fill="FFFFFF"/>
        <w:rPr>
          <w:rFonts w:ascii="Arial" w:eastAsia="Times New Roman" w:hAnsi="Arial" w:cs="Arial"/>
          <w:color w:val="4C4A47"/>
          <w:sz w:val="21"/>
          <w:szCs w:val="21"/>
        </w:rPr>
      </w:pPr>
      <w:r w:rsidRPr="003615B8">
        <w:rPr>
          <w:rFonts w:ascii="Arial" w:eastAsia="Times New Roman" w:hAnsi="Arial" w:cs="Arial"/>
          <w:color w:val="4C4A47"/>
          <w:sz w:val="21"/>
          <w:szCs w:val="21"/>
        </w:rPr>
        <w:fldChar w:fldCharType="begin"/>
      </w:r>
      <w:r w:rsidRPr="003615B8">
        <w:rPr>
          <w:rFonts w:ascii="Arial" w:eastAsia="Times New Roman" w:hAnsi="Arial" w:cs="Arial"/>
          <w:color w:val="4C4A47"/>
          <w:sz w:val="21"/>
          <w:szCs w:val="21"/>
        </w:rPr>
        <w:instrText xml:space="preserve"> INCLUDEPICTURE "/var/folders/v1/7xgpym995s1cxj1cnjrcq4hc0000gn/T/com.microsoft.Word/WebArchiveCopyPasteTempFiles/003-1024x346.jpg" \* MERGEFORMATINET </w:instrText>
      </w:r>
      <w:r w:rsidRPr="003615B8">
        <w:rPr>
          <w:rFonts w:ascii="Arial" w:eastAsia="Times New Roman" w:hAnsi="Arial" w:cs="Arial"/>
          <w:color w:val="4C4A47"/>
          <w:sz w:val="21"/>
          <w:szCs w:val="21"/>
        </w:rPr>
        <w:fldChar w:fldCharType="separate"/>
      </w:r>
      <w:r w:rsidRPr="003615B8">
        <w:rPr>
          <w:rFonts w:ascii="Arial" w:eastAsia="Times New Roman" w:hAnsi="Arial" w:cs="Arial"/>
          <w:noProof/>
          <w:color w:val="4C4A47"/>
          <w:sz w:val="21"/>
          <w:szCs w:val="21"/>
        </w:rPr>
        <w:drawing>
          <wp:inline distT="0" distB="0" distL="0" distR="0">
            <wp:extent cx="5943600" cy="2008505"/>
            <wp:effectExtent l="0" t="0" r="0" b="0"/>
            <wp:docPr id="3" name="Picture 3"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008505"/>
                    </a:xfrm>
                    <a:prstGeom prst="rect">
                      <a:avLst/>
                    </a:prstGeom>
                    <a:noFill/>
                    <a:ln>
                      <a:noFill/>
                    </a:ln>
                  </pic:spPr>
                </pic:pic>
              </a:graphicData>
            </a:graphic>
          </wp:inline>
        </w:drawing>
      </w:r>
      <w:r w:rsidRPr="003615B8">
        <w:rPr>
          <w:rFonts w:ascii="Arial" w:eastAsia="Times New Roman" w:hAnsi="Arial" w:cs="Arial"/>
          <w:color w:val="4C4A47"/>
          <w:sz w:val="21"/>
          <w:szCs w:val="21"/>
        </w:rPr>
        <w:fldChar w:fldCharType="end"/>
      </w:r>
    </w:p>
    <w:p w:rsidR="003615B8" w:rsidRPr="003615B8" w:rsidRDefault="003615B8" w:rsidP="003615B8">
      <w:pPr>
        <w:shd w:val="clear" w:color="auto" w:fill="FFFFFF"/>
        <w:spacing w:line="360" w:lineRule="atLeast"/>
        <w:rPr>
          <w:rFonts w:ascii="Arial" w:eastAsia="Times New Roman" w:hAnsi="Arial" w:cs="Arial"/>
          <w:color w:val="4C4A47"/>
          <w:sz w:val="21"/>
          <w:szCs w:val="21"/>
        </w:rPr>
      </w:pPr>
      <w:r w:rsidRPr="003615B8">
        <w:rPr>
          <w:rFonts w:ascii="Arial" w:eastAsia="Times New Roman" w:hAnsi="Arial" w:cs="Arial"/>
          <w:i/>
          <w:iCs/>
          <w:color w:val="4C4A47"/>
          <w:sz w:val="21"/>
          <w:szCs w:val="21"/>
        </w:rPr>
        <w:t>“Ми видрукували кілька соток примірників </w:t>
      </w:r>
      <w:r w:rsidRPr="003615B8">
        <w:rPr>
          <w:rFonts w:ascii="Arial" w:eastAsia="Times New Roman" w:hAnsi="Arial" w:cs="Arial"/>
          <w:color w:val="4C4A47"/>
          <w:sz w:val="21"/>
          <w:szCs w:val="21"/>
        </w:rPr>
        <w:t>– продовжує </w:t>
      </w:r>
      <w:r w:rsidRPr="003615B8">
        <w:rPr>
          <w:rFonts w:ascii="Arial" w:eastAsia="Times New Roman" w:hAnsi="Arial" w:cs="Arial"/>
          <w:b/>
          <w:bCs/>
          <w:color w:val="4C4A47"/>
          <w:sz w:val="21"/>
          <w:szCs w:val="21"/>
        </w:rPr>
        <w:t>пані</w:t>
      </w:r>
      <w:r w:rsidRPr="003615B8">
        <w:rPr>
          <w:rFonts w:ascii="Arial" w:eastAsia="Times New Roman" w:hAnsi="Arial" w:cs="Arial"/>
          <w:color w:val="4C4A47"/>
          <w:sz w:val="21"/>
          <w:szCs w:val="21"/>
        </w:rPr>
        <w:t> </w:t>
      </w:r>
      <w:r w:rsidRPr="003615B8">
        <w:rPr>
          <w:rFonts w:ascii="Arial" w:eastAsia="Times New Roman" w:hAnsi="Arial" w:cs="Arial"/>
          <w:b/>
          <w:bCs/>
          <w:color w:val="4C4A47"/>
          <w:sz w:val="21"/>
          <w:szCs w:val="21"/>
        </w:rPr>
        <w:t>Ірена Гуміняк-М’якуш </w:t>
      </w:r>
      <w:r w:rsidRPr="003615B8">
        <w:rPr>
          <w:rFonts w:ascii="Arial" w:eastAsia="Times New Roman" w:hAnsi="Arial" w:cs="Arial"/>
          <w:color w:val="4C4A47"/>
          <w:sz w:val="21"/>
          <w:szCs w:val="21"/>
        </w:rPr>
        <w:t>(500! – доповнює її пані </w:t>
      </w:r>
      <w:r w:rsidRPr="003615B8">
        <w:rPr>
          <w:rFonts w:ascii="Arial" w:eastAsia="Times New Roman" w:hAnsi="Arial" w:cs="Arial"/>
          <w:b/>
          <w:bCs/>
          <w:color w:val="4C4A47"/>
          <w:sz w:val="21"/>
          <w:szCs w:val="21"/>
        </w:rPr>
        <w:t>Оля Смишнюк</w:t>
      </w:r>
      <w:r w:rsidRPr="003615B8">
        <w:rPr>
          <w:rFonts w:ascii="Arial" w:eastAsia="Times New Roman" w:hAnsi="Arial" w:cs="Arial"/>
          <w:color w:val="4C4A47"/>
          <w:sz w:val="21"/>
          <w:szCs w:val="21"/>
        </w:rPr>
        <w:t>).</w:t>
      </w:r>
      <w:r w:rsidRPr="003615B8">
        <w:rPr>
          <w:rFonts w:ascii="Arial" w:eastAsia="Times New Roman" w:hAnsi="Arial" w:cs="Arial"/>
          <w:b/>
          <w:bCs/>
          <w:color w:val="4C4A47"/>
          <w:sz w:val="21"/>
          <w:szCs w:val="21"/>
        </w:rPr>
        <w:t> </w:t>
      </w:r>
      <w:r w:rsidRPr="003615B8">
        <w:rPr>
          <w:rFonts w:ascii="Arial" w:eastAsia="Times New Roman" w:hAnsi="Arial" w:cs="Arial"/>
          <w:color w:val="4C4A47"/>
          <w:sz w:val="21"/>
          <w:szCs w:val="21"/>
        </w:rPr>
        <w:t>–</w:t>
      </w:r>
      <w:r w:rsidRPr="003615B8">
        <w:rPr>
          <w:rFonts w:ascii="Arial" w:eastAsia="Times New Roman" w:hAnsi="Arial" w:cs="Arial"/>
          <w:i/>
          <w:iCs/>
          <w:color w:val="4C4A47"/>
          <w:sz w:val="21"/>
          <w:szCs w:val="21"/>
        </w:rPr>
        <w:t> Ми висилали їх до Канади, до Ню Йорку, Ню Джерзі, Огайо… тобто, всюди де існували пластові станиці, Все було продане. Собі залишила лише одну книжку, думала, буде для внука. Але проблєма – маю два внуки і одну книжечку (сміється – ред.)”.</w:t>
      </w:r>
    </w:p>
    <w:p w:rsidR="003615B8" w:rsidRPr="003615B8" w:rsidRDefault="003615B8" w:rsidP="003615B8">
      <w:pPr>
        <w:shd w:val="clear" w:color="auto" w:fill="FFFFFF"/>
        <w:spacing w:after="180"/>
        <w:outlineLvl w:val="2"/>
        <w:rPr>
          <w:rFonts w:ascii="PT Serif" w:eastAsia="Times New Roman" w:hAnsi="PT Serif" w:cs="Arial"/>
          <w:color w:val="000000"/>
          <w:sz w:val="33"/>
          <w:szCs w:val="33"/>
        </w:rPr>
      </w:pPr>
      <w:r w:rsidRPr="003615B8">
        <w:rPr>
          <w:rFonts w:ascii="PT Serif" w:eastAsia="Times New Roman" w:hAnsi="PT Serif" w:cs="Arial"/>
          <w:color w:val="000000"/>
          <w:sz w:val="33"/>
          <w:szCs w:val="33"/>
        </w:rPr>
        <w:t>Міра і час по-американськи</w:t>
      </w:r>
    </w:p>
    <w:p w:rsidR="003615B8" w:rsidRPr="003615B8" w:rsidRDefault="003615B8" w:rsidP="003615B8">
      <w:pPr>
        <w:shd w:val="clear" w:color="auto" w:fill="FFFFFF"/>
        <w:spacing w:after="300" w:line="360" w:lineRule="atLeast"/>
        <w:rPr>
          <w:rFonts w:ascii="Arial" w:eastAsia="Times New Roman" w:hAnsi="Arial" w:cs="Arial"/>
          <w:color w:val="4C4A47"/>
          <w:sz w:val="21"/>
          <w:szCs w:val="21"/>
        </w:rPr>
      </w:pPr>
      <w:r w:rsidRPr="003615B8">
        <w:rPr>
          <w:rFonts w:ascii="Arial" w:eastAsia="Times New Roman" w:hAnsi="Arial" w:cs="Arial"/>
          <w:color w:val="4C4A47"/>
          <w:sz w:val="21"/>
          <w:szCs w:val="21"/>
        </w:rPr>
        <w:t>Готуючи збірник переписів, дівчата зіткнулись із несподіваними труднощами. Послуговуючись українськими кухарськими збірками, вони з’ясували, що міри, вживані на сторінках книжок, дещо відрізняються від звичних для американців. Тому пластункам довелося переписувати всі міри пропорцій, аби переписи стали ужитковими на теренах США. </w:t>
      </w:r>
    </w:p>
    <w:p w:rsidR="003615B8" w:rsidRPr="003615B8" w:rsidRDefault="003615B8" w:rsidP="003615B8">
      <w:pPr>
        <w:shd w:val="clear" w:color="auto" w:fill="FFFFFF"/>
        <w:spacing w:after="300" w:line="360" w:lineRule="atLeast"/>
        <w:rPr>
          <w:rFonts w:ascii="Arial" w:eastAsia="Times New Roman" w:hAnsi="Arial" w:cs="Arial"/>
          <w:color w:val="4C4A47"/>
          <w:sz w:val="21"/>
          <w:szCs w:val="21"/>
        </w:rPr>
      </w:pPr>
      <w:r w:rsidRPr="003615B8">
        <w:rPr>
          <w:rFonts w:ascii="Arial" w:eastAsia="Times New Roman" w:hAnsi="Arial" w:cs="Arial"/>
          <w:color w:val="4C4A47"/>
          <w:sz w:val="21"/>
          <w:szCs w:val="21"/>
        </w:rPr>
        <w:t>Пані Ірена переконана, що, якщо йдеться про варення, то кожен перепис можна зробити трошки по своєму. А от що стосуєтсья печива, то тут треба підходити до процесу із фармацевтичною точністю, і чітко дотримуватись пропорцій – скільки цукру, скільки муки – щоб все гарно виросло і вдалося.</w:t>
      </w:r>
    </w:p>
    <w:p w:rsidR="003615B8" w:rsidRPr="003615B8" w:rsidRDefault="003615B8" w:rsidP="003615B8">
      <w:pPr>
        <w:shd w:val="clear" w:color="auto" w:fill="FFFFFF"/>
        <w:spacing w:line="360" w:lineRule="atLeast"/>
        <w:rPr>
          <w:rFonts w:ascii="Arial" w:eastAsia="Times New Roman" w:hAnsi="Arial" w:cs="Arial"/>
          <w:color w:val="4C4A47"/>
          <w:sz w:val="21"/>
          <w:szCs w:val="21"/>
        </w:rPr>
      </w:pPr>
      <w:r w:rsidRPr="003615B8">
        <w:rPr>
          <w:rFonts w:ascii="Arial" w:eastAsia="Times New Roman" w:hAnsi="Arial" w:cs="Arial"/>
          <w:i/>
          <w:iCs/>
          <w:color w:val="4C4A47"/>
          <w:sz w:val="21"/>
          <w:szCs w:val="21"/>
        </w:rPr>
        <w:t xml:space="preserve">“Ті наші переписи були переложені нами з українських мір на американські – з шклянок на горнятка (cups), ложки європейські в ложки американські – тобто якщо в переписі є one </w:t>
      </w:r>
      <w:r w:rsidRPr="003615B8">
        <w:rPr>
          <w:rFonts w:ascii="Arial" w:eastAsia="Times New Roman" w:hAnsi="Arial" w:cs="Arial"/>
          <w:i/>
          <w:iCs/>
          <w:color w:val="4C4A47"/>
          <w:sz w:val="21"/>
          <w:szCs w:val="21"/>
        </w:rPr>
        <w:lastRenderedPageBreak/>
        <w:t>tablespoon то треба взяти столову ложку, рівно ножем вирівняти, і то буде ота «одна ложка». Через такі речі ми не можемо уживати старі українські переписи. Ми їх не викидаємо, ми кажемо «ой, як то гарно!» але хай вони будуть на полиці. Тому з тяжкою бідою ми кожен перепис мусіли переложити на американські мірки”.</w:t>
      </w:r>
    </w:p>
    <w:p w:rsidR="003615B8" w:rsidRPr="003615B8" w:rsidRDefault="003615B8" w:rsidP="003615B8">
      <w:pPr>
        <w:shd w:val="clear" w:color="auto" w:fill="FFFFFF"/>
        <w:spacing w:after="300" w:line="330" w:lineRule="atLeast"/>
        <w:rPr>
          <w:rFonts w:ascii="PT Serif" w:eastAsia="Times New Roman" w:hAnsi="PT Serif" w:cs="Arial"/>
          <w:i/>
          <w:iCs/>
          <w:color w:val="000000"/>
        </w:rPr>
      </w:pPr>
      <w:r w:rsidRPr="003615B8">
        <w:rPr>
          <w:rFonts w:ascii="PT Serif" w:eastAsia="Times New Roman" w:hAnsi="PT Serif" w:cs="Arial"/>
          <w:i/>
          <w:iCs/>
          <w:color w:val="000000"/>
        </w:rPr>
        <w:t>Українські переписи, наші улюблені, написані маминою чи бабциною рукою – то є гарний пам’ятник. Але аж доки ми їх не переложимо на наші міри, то не можемо їх уживати.</w:t>
      </w:r>
    </w:p>
    <w:p w:rsidR="003615B8" w:rsidRPr="003615B8" w:rsidRDefault="003615B8" w:rsidP="003615B8">
      <w:pPr>
        <w:shd w:val="clear" w:color="auto" w:fill="FFFFFF"/>
        <w:rPr>
          <w:rFonts w:ascii="Arial" w:eastAsia="Times New Roman" w:hAnsi="Arial" w:cs="Arial"/>
          <w:color w:val="4C4A47"/>
          <w:sz w:val="21"/>
          <w:szCs w:val="21"/>
        </w:rPr>
      </w:pPr>
      <w:r w:rsidRPr="003615B8">
        <w:rPr>
          <w:rFonts w:ascii="Arial" w:eastAsia="Times New Roman" w:hAnsi="Arial" w:cs="Arial"/>
          <w:color w:val="999999"/>
          <w:sz w:val="21"/>
          <w:szCs w:val="21"/>
        </w:rPr>
        <w:t>Ірена Гуміняк-M’якуш</w:t>
      </w:r>
    </w:p>
    <w:p w:rsidR="003615B8" w:rsidRPr="003615B8" w:rsidRDefault="003615B8" w:rsidP="003615B8">
      <w:pPr>
        <w:shd w:val="clear" w:color="auto" w:fill="FFFFFF"/>
        <w:spacing w:after="300" w:line="360" w:lineRule="atLeast"/>
        <w:rPr>
          <w:rFonts w:ascii="Arial" w:eastAsia="Times New Roman" w:hAnsi="Arial" w:cs="Arial"/>
          <w:color w:val="4C4A47"/>
          <w:sz w:val="21"/>
          <w:szCs w:val="21"/>
        </w:rPr>
      </w:pPr>
      <w:r w:rsidRPr="003615B8">
        <w:rPr>
          <w:rFonts w:ascii="Arial" w:eastAsia="Times New Roman" w:hAnsi="Arial" w:cs="Arial"/>
          <w:color w:val="4C4A47"/>
          <w:sz w:val="21"/>
          <w:szCs w:val="21"/>
        </w:rPr>
        <w:t>Та неспівпадіння мір і величин між Україною та США – то ще пів біди. Вагомою відмінністю між країнами виявився сам ритм життя. Українські переписи, писані для господинь, які могли собі дозволити повільне, розмірене куховарство, але українська господиня в Америці мусіла економніше ставиласядо свого часу. Американський штиб життя не дозволяв витрачати, до прикладу, по 8 годин лише для того, щоб зварити свинячі ніжки на студенець. Тому використовували “порошковану ґалярету” – желатин. Вона без смаку, тому однаково підходить чи для риби в ґаляреті на Святу вечерю, чи для студенцю з свинячого м’яса на Великдень.</w:t>
      </w:r>
    </w:p>
    <w:p w:rsidR="003615B8" w:rsidRPr="003615B8" w:rsidRDefault="003615B8" w:rsidP="003615B8">
      <w:pPr>
        <w:shd w:val="clear" w:color="auto" w:fill="FFFFFF"/>
        <w:spacing w:line="360" w:lineRule="atLeast"/>
        <w:rPr>
          <w:rFonts w:ascii="Arial" w:eastAsia="Times New Roman" w:hAnsi="Arial" w:cs="Arial"/>
          <w:color w:val="4C4A47"/>
          <w:sz w:val="21"/>
          <w:szCs w:val="21"/>
        </w:rPr>
      </w:pPr>
      <w:r w:rsidRPr="003615B8">
        <w:rPr>
          <w:rFonts w:ascii="Arial" w:eastAsia="Times New Roman" w:hAnsi="Arial" w:cs="Arial"/>
          <w:i/>
          <w:iCs/>
          <w:color w:val="4C4A47"/>
          <w:sz w:val="21"/>
          <w:szCs w:val="21"/>
        </w:rPr>
        <w:t>“Ми як читали українські переписи, які наші мамі і бабці привезли тут, то шукали завжди швидший спосіб щось спекти чи зварити,</w:t>
      </w:r>
      <w:r w:rsidRPr="003615B8">
        <w:rPr>
          <w:rFonts w:ascii="Arial" w:eastAsia="Times New Roman" w:hAnsi="Arial" w:cs="Arial"/>
          <w:color w:val="4C4A47"/>
          <w:sz w:val="21"/>
          <w:szCs w:val="21"/>
        </w:rPr>
        <w:t> – згадує пані Ірена. –</w:t>
      </w:r>
      <w:r w:rsidRPr="003615B8">
        <w:rPr>
          <w:rFonts w:ascii="Arial" w:eastAsia="Times New Roman" w:hAnsi="Arial" w:cs="Arial"/>
          <w:i/>
          <w:iCs/>
          <w:color w:val="4C4A47"/>
          <w:sz w:val="21"/>
          <w:szCs w:val="21"/>
        </w:rPr>
        <w:t> Бо мусіли багато працювати вдень, а потім спішилися додому, дехто мусив їхати дуже далеко, ми були поза хатою часом і по 12 годин. Тому ми уживали американський стиль – брендер, міксер, колотушки ріжні, що небудь для того, щоб в кухні скорше нам йшло. І то була велика ріжниця”.</w:t>
      </w:r>
    </w:p>
    <w:p w:rsidR="003615B8" w:rsidRPr="003615B8" w:rsidRDefault="003615B8" w:rsidP="003615B8">
      <w:pPr>
        <w:shd w:val="clear" w:color="auto" w:fill="FFFFFF"/>
        <w:spacing w:after="180"/>
        <w:outlineLvl w:val="2"/>
        <w:rPr>
          <w:rFonts w:ascii="PT Serif" w:eastAsia="Times New Roman" w:hAnsi="PT Serif" w:cs="Arial"/>
          <w:color w:val="000000"/>
          <w:sz w:val="33"/>
          <w:szCs w:val="33"/>
        </w:rPr>
      </w:pPr>
      <w:r w:rsidRPr="003615B8">
        <w:rPr>
          <w:rFonts w:ascii="PT Serif" w:eastAsia="Times New Roman" w:hAnsi="PT Serif" w:cs="Arial"/>
          <w:color w:val="000000"/>
          <w:sz w:val="33"/>
          <w:szCs w:val="33"/>
        </w:rPr>
        <w:t>Де ліпша мука?</w:t>
      </w:r>
    </w:p>
    <w:p w:rsidR="003615B8" w:rsidRPr="003615B8" w:rsidRDefault="003615B8" w:rsidP="003615B8">
      <w:pPr>
        <w:shd w:val="clear" w:color="auto" w:fill="FFFFFF"/>
        <w:spacing w:after="300" w:line="360" w:lineRule="atLeast"/>
        <w:rPr>
          <w:rFonts w:ascii="Arial" w:eastAsia="Times New Roman" w:hAnsi="Arial" w:cs="Arial"/>
          <w:color w:val="4C4A47"/>
          <w:sz w:val="21"/>
          <w:szCs w:val="21"/>
        </w:rPr>
      </w:pPr>
      <w:r w:rsidRPr="003615B8">
        <w:rPr>
          <w:rFonts w:ascii="Arial" w:eastAsia="Times New Roman" w:hAnsi="Arial" w:cs="Arial"/>
          <w:color w:val="4C4A47"/>
          <w:sz w:val="21"/>
          <w:szCs w:val="21"/>
        </w:rPr>
        <w:t>Звісно, переписи осучаснювалися та видозмінювалися залежно від тенденцій та асортименту крамниць. Наша героїня теж не зупинялася на класичних підходах, і вживала не лише сучасне обладнання, а й компоненти, котрі не були у вжитку в Україні. Та не всі з них прижились на кухні пані Ірени Гуміняк-М’якуш. Зокрема – марґарина.</w:t>
      </w:r>
    </w:p>
    <w:p w:rsidR="003615B8" w:rsidRPr="003615B8" w:rsidRDefault="003615B8" w:rsidP="003615B8">
      <w:pPr>
        <w:shd w:val="clear" w:color="auto" w:fill="FFFFFF"/>
        <w:spacing w:line="360" w:lineRule="atLeast"/>
        <w:rPr>
          <w:rFonts w:ascii="Arial" w:eastAsia="Times New Roman" w:hAnsi="Arial" w:cs="Arial"/>
          <w:color w:val="4C4A47"/>
          <w:sz w:val="21"/>
          <w:szCs w:val="21"/>
        </w:rPr>
      </w:pPr>
      <w:r w:rsidRPr="003615B8">
        <w:rPr>
          <w:rFonts w:ascii="Arial" w:eastAsia="Times New Roman" w:hAnsi="Arial" w:cs="Arial"/>
          <w:color w:val="4C4A47"/>
          <w:sz w:val="21"/>
          <w:szCs w:val="21"/>
        </w:rPr>
        <w:t>“</w:t>
      </w:r>
      <w:r w:rsidRPr="003615B8">
        <w:rPr>
          <w:rFonts w:ascii="Arial" w:eastAsia="Times New Roman" w:hAnsi="Arial" w:cs="Arial"/>
          <w:i/>
          <w:iCs/>
          <w:color w:val="4C4A47"/>
          <w:sz w:val="21"/>
          <w:szCs w:val="21"/>
        </w:rPr>
        <w:t>Наші батьки в Україні вживали масло і смалець, то є все натуральне. Тут в Америці ми почули з реклями – треба їсти марґарину! Це було нормально – посмарувати хліб маргариною. Але то є все штучне! Потім, за років 20-30 почали говорити протилежне – що на марґарині не варто пекти чи смажити, бо то є дуже шкідливе. В мене є переписи, де колись була марґарина, а тепер я замінила все на масло. То є  натуральне, і все смакує набагато краще з маслом, ніж з марґариною. Тепер багато хто цілком відмовився від марґарини”.</w:t>
      </w:r>
    </w:p>
    <w:p w:rsidR="003615B8" w:rsidRPr="003615B8" w:rsidRDefault="003615B8" w:rsidP="003615B8">
      <w:pPr>
        <w:shd w:val="clear" w:color="auto" w:fill="FFFFFF"/>
        <w:spacing w:after="300" w:line="360" w:lineRule="atLeast"/>
        <w:rPr>
          <w:rFonts w:ascii="Arial" w:eastAsia="Times New Roman" w:hAnsi="Arial" w:cs="Arial"/>
          <w:color w:val="4C4A47"/>
          <w:sz w:val="21"/>
          <w:szCs w:val="21"/>
        </w:rPr>
      </w:pPr>
      <w:r w:rsidRPr="003615B8">
        <w:rPr>
          <w:rFonts w:ascii="Arial" w:eastAsia="Times New Roman" w:hAnsi="Arial" w:cs="Arial"/>
          <w:color w:val="4C4A47"/>
          <w:sz w:val="21"/>
          <w:szCs w:val="21"/>
        </w:rPr>
        <w:lastRenderedPageBreak/>
        <w:t>Та якщо в господинь, які вирішили щось спекти, є можливість вибирати – масло чи марґарину, то з мукою варіантів катма: з українською мукою не зрівняється ніяка інша, переконана пані Ірена. Про це говорить той факт, що українці, які прилітають в Америку, довго не можуть звикнути до тутешнього хліба, він їм не смачний. Та й пекти з американської муки треба призвичаїтися.</w:t>
      </w:r>
    </w:p>
    <w:p w:rsidR="003615B8" w:rsidRPr="003615B8" w:rsidRDefault="003615B8" w:rsidP="003615B8">
      <w:pPr>
        <w:shd w:val="clear" w:color="auto" w:fill="FFFFFF"/>
        <w:spacing w:line="360" w:lineRule="atLeast"/>
        <w:rPr>
          <w:rFonts w:ascii="Arial" w:eastAsia="Times New Roman" w:hAnsi="Arial" w:cs="Arial"/>
          <w:color w:val="4C4A47"/>
          <w:sz w:val="21"/>
          <w:szCs w:val="21"/>
        </w:rPr>
      </w:pPr>
      <w:r w:rsidRPr="003615B8">
        <w:rPr>
          <w:rFonts w:ascii="Arial" w:eastAsia="Times New Roman" w:hAnsi="Arial" w:cs="Arial"/>
          <w:color w:val="4C4A47"/>
          <w:sz w:val="21"/>
          <w:szCs w:val="21"/>
        </w:rPr>
        <w:t>“</w:t>
      </w:r>
      <w:r w:rsidRPr="003615B8">
        <w:rPr>
          <w:rFonts w:ascii="Arial" w:eastAsia="Times New Roman" w:hAnsi="Arial" w:cs="Arial"/>
          <w:i/>
          <w:iCs/>
          <w:color w:val="4C4A47"/>
          <w:sz w:val="21"/>
          <w:szCs w:val="21"/>
        </w:rPr>
        <w:t>Я їх розумію, бо коли поїхала в Україну і скуштувала там хліб, я не могла наїстися,</w:t>
      </w:r>
      <w:r w:rsidRPr="003615B8">
        <w:rPr>
          <w:rFonts w:ascii="Arial" w:eastAsia="Times New Roman" w:hAnsi="Arial" w:cs="Arial"/>
          <w:color w:val="4C4A47"/>
          <w:sz w:val="21"/>
          <w:szCs w:val="21"/>
        </w:rPr>
        <w:t> – признається вона. – </w:t>
      </w:r>
      <w:r w:rsidRPr="003615B8">
        <w:rPr>
          <w:rFonts w:ascii="Arial" w:eastAsia="Times New Roman" w:hAnsi="Arial" w:cs="Arial"/>
          <w:i/>
          <w:iCs/>
          <w:color w:val="4C4A47"/>
          <w:sz w:val="21"/>
          <w:szCs w:val="21"/>
        </w:rPr>
        <w:t>Коли моя мама приїхала сюди після війни, то улюбленою її мукою була Ceresota unbleached flour – натуральна невибілена біла мука, яка їй була найближча до української. І моя мама ціле життя нею користувалася і я теж нею користуюся до нині. Але я знаю, що яку б я муку не взяла – вона не буде така смачна як в Україні”.</w:t>
      </w:r>
    </w:p>
    <w:p w:rsidR="003615B8" w:rsidRPr="003615B8" w:rsidRDefault="003615B8" w:rsidP="003615B8">
      <w:pPr>
        <w:shd w:val="clear" w:color="auto" w:fill="FFFFFF"/>
        <w:spacing w:line="330" w:lineRule="atLeast"/>
        <w:rPr>
          <w:rFonts w:ascii="PT Serif" w:eastAsia="Times New Roman" w:hAnsi="PT Serif" w:cs="Arial"/>
          <w:i/>
          <w:iCs/>
          <w:color w:val="000000"/>
        </w:rPr>
      </w:pPr>
      <w:r w:rsidRPr="003615B8">
        <w:rPr>
          <w:rFonts w:ascii="PT Serif" w:eastAsia="Times New Roman" w:hAnsi="PT Serif" w:cs="Arial"/>
          <w:i/>
          <w:iCs/>
          <w:color w:val="000000"/>
        </w:rPr>
        <w:t>Коли поїхала в Україну і скуштувала там хліб, я не могла наїстися</w:t>
      </w:r>
    </w:p>
    <w:p w:rsidR="003615B8" w:rsidRPr="003615B8" w:rsidRDefault="003615B8" w:rsidP="003615B8">
      <w:pPr>
        <w:shd w:val="clear" w:color="auto" w:fill="FFFFFF"/>
        <w:rPr>
          <w:rFonts w:ascii="Arial" w:eastAsia="Times New Roman" w:hAnsi="Arial" w:cs="Arial"/>
          <w:color w:val="4C4A47"/>
          <w:sz w:val="21"/>
          <w:szCs w:val="21"/>
        </w:rPr>
      </w:pPr>
      <w:r w:rsidRPr="003615B8">
        <w:rPr>
          <w:rFonts w:ascii="Arial" w:eastAsia="Times New Roman" w:hAnsi="Arial" w:cs="Arial"/>
          <w:color w:val="999999"/>
          <w:sz w:val="21"/>
          <w:szCs w:val="21"/>
        </w:rPr>
        <w:t>Ірена Гуміняк-M’якуш</w:t>
      </w:r>
    </w:p>
    <w:p w:rsidR="003615B8" w:rsidRPr="003615B8" w:rsidRDefault="003615B8" w:rsidP="003615B8">
      <w:pPr>
        <w:shd w:val="clear" w:color="auto" w:fill="FFFFFF"/>
        <w:spacing w:after="180"/>
        <w:outlineLvl w:val="2"/>
        <w:rPr>
          <w:rFonts w:ascii="PT Serif" w:eastAsia="Times New Roman" w:hAnsi="PT Serif" w:cs="Arial"/>
          <w:color w:val="000000"/>
          <w:sz w:val="33"/>
          <w:szCs w:val="33"/>
        </w:rPr>
      </w:pPr>
      <w:r w:rsidRPr="003615B8">
        <w:rPr>
          <w:rFonts w:ascii="PT Serif" w:eastAsia="Times New Roman" w:hAnsi="PT Serif" w:cs="Arial"/>
          <w:color w:val="000000"/>
          <w:sz w:val="33"/>
          <w:szCs w:val="33"/>
        </w:rPr>
        <w:t>Торти, вишиванки і пластунська зарадність</w:t>
      </w:r>
    </w:p>
    <w:p w:rsidR="003615B8" w:rsidRPr="003615B8" w:rsidRDefault="003615B8" w:rsidP="003615B8">
      <w:pPr>
        <w:shd w:val="clear" w:color="auto" w:fill="FFFFFF"/>
        <w:spacing w:after="300" w:line="360" w:lineRule="atLeast"/>
        <w:rPr>
          <w:rFonts w:ascii="Arial" w:eastAsia="Times New Roman" w:hAnsi="Arial" w:cs="Arial"/>
          <w:color w:val="4C4A47"/>
          <w:sz w:val="21"/>
          <w:szCs w:val="21"/>
        </w:rPr>
      </w:pPr>
      <w:r w:rsidRPr="003615B8">
        <w:rPr>
          <w:rFonts w:ascii="Arial" w:eastAsia="Times New Roman" w:hAnsi="Arial" w:cs="Arial"/>
          <w:color w:val="4C4A47"/>
          <w:sz w:val="21"/>
          <w:szCs w:val="21"/>
        </w:rPr>
        <w:t>В 70-х роках ХХ століття в середовищі української діаспори в Америці був ренесанс моди на весільні вишивані сукні, тож і наречені, і їх дружки хотіли мати такі. Цікаво, але ця мода відобразилася також і на декоруванні весільних тортів і печива. Тому нерідко українські кравчині ставали кулінарками, переносячи на солодощі візерунки українського строю. У той час це було дуже модно!  </w:t>
      </w:r>
    </w:p>
    <w:p w:rsidR="003615B8" w:rsidRPr="003615B8" w:rsidRDefault="003615B8" w:rsidP="003615B8">
      <w:pPr>
        <w:shd w:val="clear" w:color="auto" w:fill="FFFFFF"/>
        <w:spacing w:line="360" w:lineRule="atLeast"/>
        <w:rPr>
          <w:rFonts w:ascii="Arial" w:eastAsia="Times New Roman" w:hAnsi="Arial" w:cs="Arial"/>
          <w:color w:val="4C4A47"/>
          <w:sz w:val="21"/>
          <w:szCs w:val="21"/>
        </w:rPr>
      </w:pPr>
      <w:r w:rsidRPr="003615B8">
        <w:rPr>
          <w:rFonts w:ascii="Arial" w:eastAsia="Times New Roman" w:hAnsi="Arial" w:cs="Arial"/>
          <w:i/>
          <w:iCs/>
          <w:color w:val="4C4A47"/>
          <w:sz w:val="21"/>
          <w:szCs w:val="21"/>
        </w:rPr>
        <w:t>“Ось наприклад, тут, –</w:t>
      </w:r>
      <w:r w:rsidRPr="003615B8">
        <w:rPr>
          <w:rFonts w:ascii="Arial" w:eastAsia="Times New Roman" w:hAnsi="Arial" w:cs="Arial"/>
          <w:color w:val="4C4A47"/>
          <w:sz w:val="21"/>
          <w:szCs w:val="21"/>
        </w:rPr>
        <w:t> вказує на книжечку </w:t>
      </w:r>
      <w:r w:rsidRPr="003615B8">
        <w:rPr>
          <w:rFonts w:ascii="Arial" w:eastAsia="Times New Roman" w:hAnsi="Arial" w:cs="Arial"/>
          <w:b/>
          <w:bCs/>
          <w:color w:val="4C4A47"/>
          <w:sz w:val="21"/>
          <w:szCs w:val="21"/>
        </w:rPr>
        <w:t>пані</w:t>
      </w:r>
      <w:r w:rsidRPr="003615B8">
        <w:rPr>
          <w:rFonts w:ascii="Arial" w:eastAsia="Times New Roman" w:hAnsi="Arial" w:cs="Arial"/>
          <w:color w:val="4C4A47"/>
          <w:sz w:val="21"/>
          <w:szCs w:val="21"/>
        </w:rPr>
        <w:t> </w:t>
      </w:r>
      <w:r w:rsidRPr="003615B8">
        <w:rPr>
          <w:rFonts w:ascii="Arial" w:eastAsia="Times New Roman" w:hAnsi="Arial" w:cs="Arial"/>
          <w:b/>
          <w:bCs/>
          <w:color w:val="4C4A47"/>
          <w:sz w:val="21"/>
          <w:szCs w:val="21"/>
        </w:rPr>
        <w:t>Ірена Гуміняк-М’якуш,</w:t>
      </w:r>
      <w:r w:rsidRPr="003615B8">
        <w:rPr>
          <w:rFonts w:ascii="Arial" w:eastAsia="Times New Roman" w:hAnsi="Arial" w:cs="Arial"/>
          <w:i/>
          <w:iCs/>
          <w:color w:val="4C4A47"/>
          <w:sz w:val="21"/>
          <w:szCs w:val="21"/>
        </w:rPr>
        <w:t> – є 5 тортів від «тети Марійки». То є вже нині покійна пані Марія Хотинецька-Малецька. Вона мешкала в Westchester, Illinois і була знана за своє печиво. Які вона пекла короваї і торти на весілля! А ще пані Марійка Малецька з дочками вишивала сукні. Вона придумала “вишивані торти” – декорувала торти вишиваними взорами, які були викладені кольоровими “кораликами” з цукру. Наприклад, є гуцульський взір, геометричний – і був торт з тим взором. Це було надзвичайно гарно”!</w:t>
      </w:r>
    </w:p>
    <w:p w:rsidR="003615B8" w:rsidRPr="003615B8" w:rsidRDefault="003615B8" w:rsidP="003615B8">
      <w:pPr>
        <w:shd w:val="clear" w:color="auto" w:fill="FFFFFF"/>
        <w:spacing w:after="300" w:line="360" w:lineRule="atLeast"/>
        <w:rPr>
          <w:rFonts w:ascii="Arial" w:eastAsia="Times New Roman" w:hAnsi="Arial" w:cs="Arial"/>
          <w:color w:val="4C4A47"/>
          <w:sz w:val="21"/>
          <w:szCs w:val="21"/>
        </w:rPr>
      </w:pPr>
      <w:r w:rsidRPr="003615B8">
        <w:rPr>
          <w:rFonts w:ascii="Arial" w:eastAsia="Times New Roman" w:hAnsi="Arial" w:cs="Arial"/>
          <w:color w:val="4C4A47"/>
          <w:sz w:val="21"/>
          <w:szCs w:val="21"/>
        </w:rPr>
        <w:t>Вишивані торти стали настільки модними, що пані Марійку почали наслідувати й інші господині.</w:t>
      </w:r>
    </w:p>
    <w:p w:rsidR="003615B8" w:rsidRPr="003615B8" w:rsidRDefault="003615B8" w:rsidP="003615B8">
      <w:pPr>
        <w:shd w:val="clear" w:color="auto" w:fill="FFFFFF"/>
        <w:spacing w:line="360" w:lineRule="atLeast"/>
        <w:rPr>
          <w:rFonts w:ascii="Arial" w:eastAsia="Times New Roman" w:hAnsi="Arial" w:cs="Arial"/>
          <w:color w:val="4C4A47"/>
          <w:sz w:val="21"/>
          <w:szCs w:val="21"/>
        </w:rPr>
      </w:pPr>
      <w:r w:rsidRPr="003615B8">
        <w:rPr>
          <w:rFonts w:ascii="Arial" w:eastAsia="Times New Roman" w:hAnsi="Arial" w:cs="Arial"/>
          <w:i/>
          <w:iCs/>
          <w:color w:val="4C4A47"/>
          <w:sz w:val="21"/>
          <w:szCs w:val="21"/>
        </w:rPr>
        <w:t>“Загалом таких пань, що вишивали суконки та пекли торти, було декілька,</w:t>
      </w:r>
      <w:r w:rsidRPr="003615B8">
        <w:rPr>
          <w:rFonts w:ascii="Arial" w:eastAsia="Times New Roman" w:hAnsi="Arial" w:cs="Arial"/>
          <w:color w:val="4C4A47"/>
          <w:sz w:val="21"/>
          <w:szCs w:val="21"/>
        </w:rPr>
        <w:t> – каже пані Ірена. – </w:t>
      </w:r>
      <w:r w:rsidRPr="003615B8">
        <w:rPr>
          <w:rFonts w:ascii="Arial" w:eastAsia="Times New Roman" w:hAnsi="Arial" w:cs="Arial"/>
          <w:i/>
          <w:iCs/>
          <w:color w:val="4C4A47"/>
          <w:sz w:val="21"/>
          <w:szCs w:val="21"/>
        </w:rPr>
        <w:t>Наприклад,пані Ґєня Кульчицька та пані Меланія Дубицька, котрі теж надзвичайно пекли і вишивали. Пані Меланія була знана тим, що робила кептарі а також придумувала особливі кольорові гами для своїх вишиванок, не “класичні”, не як у всіх. Вона навчила свою невістку, пані Надю Дубицьку, яка донині пече найкращий французький торт”.</w:t>
      </w:r>
    </w:p>
    <w:p w:rsidR="003615B8" w:rsidRPr="003615B8" w:rsidRDefault="003615B8" w:rsidP="003615B8">
      <w:pPr>
        <w:shd w:val="clear" w:color="auto" w:fill="FFFFFF"/>
        <w:spacing w:after="300" w:line="360" w:lineRule="atLeast"/>
        <w:rPr>
          <w:rFonts w:ascii="Arial" w:eastAsia="Times New Roman" w:hAnsi="Arial" w:cs="Arial"/>
          <w:color w:val="4C4A47"/>
          <w:sz w:val="21"/>
          <w:szCs w:val="21"/>
        </w:rPr>
      </w:pPr>
      <w:r w:rsidRPr="003615B8">
        <w:rPr>
          <w:rFonts w:ascii="Arial" w:eastAsia="Times New Roman" w:hAnsi="Arial" w:cs="Arial"/>
          <w:color w:val="4C4A47"/>
          <w:sz w:val="21"/>
          <w:szCs w:val="21"/>
        </w:rPr>
        <w:lastRenderedPageBreak/>
        <w:t>Хоч сама пані Ірена вишиваних тортів не робила, та все ж мала нагоду опинитися в епіцентрі “тортових пристрастей”. Успішно вийти із напрочуд складної політично-тортової ситуації їй допомогла пластунська зарадність. Справа у тім, що ще 30-40 років тому на українських весіллях кожна запрошена господиня мала принести з собою торт в дарунку. І під час танців усі частувалися гостинцями одні одних, а ресторація дбала лише за чай на каву.</w:t>
      </w:r>
    </w:p>
    <w:p w:rsidR="003615B8" w:rsidRPr="003615B8" w:rsidRDefault="003615B8" w:rsidP="003615B8">
      <w:pPr>
        <w:shd w:val="clear" w:color="auto" w:fill="FFFFFF"/>
        <w:spacing w:line="360" w:lineRule="atLeast"/>
        <w:rPr>
          <w:rFonts w:ascii="Arial" w:eastAsia="Times New Roman" w:hAnsi="Arial" w:cs="Arial"/>
          <w:color w:val="4C4A47"/>
          <w:sz w:val="21"/>
          <w:szCs w:val="21"/>
        </w:rPr>
      </w:pPr>
      <w:r w:rsidRPr="003615B8">
        <w:rPr>
          <w:rFonts w:ascii="Arial" w:eastAsia="Times New Roman" w:hAnsi="Arial" w:cs="Arial"/>
          <w:i/>
          <w:iCs/>
          <w:color w:val="4C4A47"/>
          <w:sz w:val="21"/>
          <w:szCs w:val="21"/>
        </w:rPr>
        <w:t>“Був дуже дощовий день, і я хотіла виратувати маму від печіння торта на котресь весілля,</w:t>
      </w:r>
      <w:r w:rsidRPr="003615B8">
        <w:rPr>
          <w:rFonts w:ascii="Arial" w:eastAsia="Times New Roman" w:hAnsi="Arial" w:cs="Arial"/>
          <w:color w:val="4C4A47"/>
          <w:sz w:val="21"/>
          <w:szCs w:val="21"/>
        </w:rPr>
        <w:t> – розповідає пані Ірена. </w:t>
      </w:r>
      <w:r w:rsidRPr="003615B8">
        <w:rPr>
          <w:rFonts w:ascii="Arial" w:eastAsia="Times New Roman" w:hAnsi="Arial" w:cs="Arial"/>
          <w:i/>
          <w:iCs/>
          <w:color w:val="4C4A47"/>
          <w:sz w:val="21"/>
          <w:szCs w:val="21"/>
        </w:rPr>
        <w:t>– Тому спекла оріховий торт. І певно через погоду він мені не виріс. Мали бути такі (коржі), щоб покраяти навпіл, але вийшли пласкі. Що я мала робити? Треба було щось думати. Та я вже була Спартанка, я знала, що пластун зарадний. І я на скору руку спекла сирник. Дала оріхове тісто на спід, на верх дала сирник, посмарувала, удекорувала і поїхав той торт на весілля. І всі ті тети – тета Леся, тета Дарка, тета Марійка – всі відразу до мойого торта йшли – бо то молода господиня, шо вона потрафить? А моя мама сиділа стерпла від спереживання. І всі «зґаратнули» той торт, бо сирник дуже смачний! І вони питалися – шо то може бути? Від тоді я так все роблю. То є мій новий торт. Так пластова вмілість врятувала торт і добре ім’я”.</w:t>
      </w:r>
    </w:p>
    <w:p w:rsidR="003615B8" w:rsidRPr="003615B8" w:rsidRDefault="003615B8" w:rsidP="003615B8">
      <w:pPr>
        <w:numPr>
          <w:ilvl w:val="0"/>
          <w:numId w:val="2"/>
        </w:numPr>
        <w:shd w:val="clear" w:color="auto" w:fill="FFFFFF"/>
        <w:spacing w:after="240"/>
        <w:ind w:left="0" w:right="240"/>
        <w:rPr>
          <w:rFonts w:ascii="Arial" w:eastAsia="Times New Roman" w:hAnsi="Arial" w:cs="Arial"/>
          <w:color w:val="4C4A47"/>
          <w:sz w:val="21"/>
          <w:szCs w:val="21"/>
        </w:rPr>
      </w:pPr>
      <w:r w:rsidRPr="003615B8">
        <w:rPr>
          <w:rFonts w:ascii="Arial" w:eastAsia="Times New Roman" w:hAnsi="Arial" w:cs="Arial"/>
          <w:color w:val="4C4A47"/>
          <w:sz w:val="21"/>
          <w:szCs w:val="21"/>
        </w:rPr>
        <w:lastRenderedPageBreak/>
        <w:fldChar w:fldCharType="begin"/>
      </w:r>
      <w:r w:rsidRPr="003615B8">
        <w:rPr>
          <w:rFonts w:ascii="Arial" w:eastAsia="Times New Roman" w:hAnsi="Arial" w:cs="Arial"/>
          <w:color w:val="4C4A47"/>
          <w:sz w:val="21"/>
          <w:szCs w:val="21"/>
        </w:rPr>
        <w:instrText xml:space="preserve"> INCLUDEPICTURE "/var/folders/v1/7xgpym995s1cxj1cnjrcq4hc0000gn/T/com.microsoft.Word/WebArchiveCopyPasteTempFiles/img004-693x1024.jpg" \* MERGEFORMATINET </w:instrText>
      </w:r>
      <w:r w:rsidRPr="003615B8">
        <w:rPr>
          <w:rFonts w:ascii="Arial" w:eastAsia="Times New Roman" w:hAnsi="Arial" w:cs="Arial"/>
          <w:color w:val="4C4A47"/>
          <w:sz w:val="21"/>
          <w:szCs w:val="21"/>
        </w:rPr>
        <w:fldChar w:fldCharType="separate"/>
      </w:r>
      <w:r w:rsidRPr="003615B8">
        <w:rPr>
          <w:rFonts w:ascii="Arial" w:eastAsia="Times New Roman" w:hAnsi="Arial" w:cs="Arial"/>
          <w:noProof/>
          <w:color w:val="4C4A47"/>
          <w:sz w:val="21"/>
          <w:szCs w:val="21"/>
        </w:rPr>
        <w:drawing>
          <wp:inline distT="0" distB="0" distL="0" distR="0">
            <wp:extent cx="5569585" cy="8229600"/>
            <wp:effectExtent l="0" t="0" r="5715" b="0"/>
            <wp:docPr id="2" name="Picture 2" descr="A group of people standing in a grass field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69585" cy="8229600"/>
                    </a:xfrm>
                    <a:prstGeom prst="rect">
                      <a:avLst/>
                    </a:prstGeom>
                    <a:noFill/>
                    <a:ln>
                      <a:noFill/>
                    </a:ln>
                  </pic:spPr>
                </pic:pic>
              </a:graphicData>
            </a:graphic>
          </wp:inline>
        </w:drawing>
      </w:r>
      <w:r w:rsidRPr="003615B8">
        <w:rPr>
          <w:rFonts w:ascii="Arial" w:eastAsia="Times New Roman" w:hAnsi="Arial" w:cs="Arial"/>
          <w:color w:val="4C4A47"/>
          <w:sz w:val="21"/>
          <w:szCs w:val="21"/>
        </w:rPr>
        <w:fldChar w:fldCharType="end"/>
      </w:r>
    </w:p>
    <w:p w:rsidR="003615B8" w:rsidRPr="003615B8" w:rsidRDefault="003615B8" w:rsidP="003615B8">
      <w:pPr>
        <w:numPr>
          <w:ilvl w:val="0"/>
          <w:numId w:val="2"/>
        </w:numPr>
        <w:shd w:val="clear" w:color="auto" w:fill="FFFFFF"/>
        <w:spacing w:after="240"/>
        <w:ind w:left="0"/>
        <w:rPr>
          <w:rFonts w:ascii="Arial" w:eastAsia="Times New Roman" w:hAnsi="Arial" w:cs="Arial"/>
          <w:color w:val="4C4A47"/>
          <w:sz w:val="21"/>
          <w:szCs w:val="21"/>
        </w:rPr>
      </w:pPr>
      <w:r w:rsidRPr="003615B8">
        <w:rPr>
          <w:rFonts w:ascii="Arial" w:eastAsia="Times New Roman" w:hAnsi="Arial" w:cs="Arial"/>
          <w:color w:val="4C4A47"/>
          <w:sz w:val="21"/>
          <w:szCs w:val="21"/>
        </w:rPr>
        <w:lastRenderedPageBreak/>
        <w:fldChar w:fldCharType="begin"/>
      </w:r>
      <w:r w:rsidRPr="003615B8">
        <w:rPr>
          <w:rFonts w:ascii="Arial" w:eastAsia="Times New Roman" w:hAnsi="Arial" w:cs="Arial"/>
          <w:color w:val="4C4A47"/>
          <w:sz w:val="21"/>
          <w:szCs w:val="21"/>
        </w:rPr>
        <w:instrText xml:space="preserve"> INCLUDEPICTURE "/var/folders/v1/7xgpym995s1cxj1cnjrcq4hc0000gn/T/com.microsoft.Word/WebArchiveCopyPasteTempFiles/img005-1024x680.jpg" \* MERGEFORMATINET </w:instrText>
      </w:r>
      <w:r w:rsidRPr="003615B8">
        <w:rPr>
          <w:rFonts w:ascii="Arial" w:eastAsia="Times New Roman" w:hAnsi="Arial" w:cs="Arial"/>
          <w:color w:val="4C4A47"/>
          <w:sz w:val="21"/>
          <w:szCs w:val="21"/>
        </w:rPr>
        <w:fldChar w:fldCharType="separate"/>
      </w:r>
      <w:r w:rsidRPr="003615B8">
        <w:rPr>
          <w:rFonts w:ascii="Arial" w:eastAsia="Times New Roman" w:hAnsi="Arial" w:cs="Arial"/>
          <w:noProof/>
          <w:color w:val="4C4A47"/>
          <w:sz w:val="21"/>
          <w:szCs w:val="21"/>
        </w:rPr>
        <w:drawing>
          <wp:inline distT="0" distB="0" distL="0" distR="0">
            <wp:extent cx="5943600" cy="3947160"/>
            <wp:effectExtent l="0" t="0" r="0" b="2540"/>
            <wp:docPr id="1" name="Picture 1" descr="A person riding on top of a grass covered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947160"/>
                    </a:xfrm>
                    <a:prstGeom prst="rect">
                      <a:avLst/>
                    </a:prstGeom>
                    <a:noFill/>
                    <a:ln>
                      <a:noFill/>
                    </a:ln>
                  </pic:spPr>
                </pic:pic>
              </a:graphicData>
            </a:graphic>
          </wp:inline>
        </w:drawing>
      </w:r>
      <w:r w:rsidRPr="003615B8">
        <w:rPr>
          <w:rFonts w:ascii="Arial" w:eastAsia="Times New Roman" w:hAnsi="Arial" w:cs="Arial"/>
          <w:color w:val="4C4A47"/>
          <w:sz w:val="21"/>
          <w:szCs w:val="21"/>
        </w:rPr>
        <w:fldChar w:fldCharType="end"/>
      </w:r>
    </w:p>
    <w:p w:rsidR="003615B8" w:rsidRPr="003615B8" w:rsidRDefault="003615B8" w:rsidP="003615B8">
      <w:pPr>
        <w:shd w:val="clear" w:color="auto" w:fill="FFFFFF"/>
        <w:rPr>
          <w:rFonts w:ascii="Arial" w:eastAsia="Times New Roman" w:hAnsi="Arial" w:cs="Arial"/>
          <w:color w:val="4C4A47"/>
          <w:sz w:val="21"/>
          <w:szCs w:val="21"/>
        </w:rPr>
      </w:pPr>
      <w:r w:rsidRPr="003615B8">
        <w:rPr>
          <w:rFonts w:ascii="Arial" w:eastAsia="Times New Roman" w:hAnsi="Arial" w:cs="Arial"/>
          <w:i/>
          <w:iCs/>
          <w:color w:val="4C4A47"/>
          <w:sz w:val="21"/>
          <w:szCs w:val="21"/>
        </w:rPr>
        <w:t>П’ятиденний табір “Спартанок” у штаті Висконсин: Маруся Дурбак, Орися Бурдяк, Марійка Сеник Ковальська та Оля Смишнюк. Фото надані пані Олею Смишнюк</w:t>
      </w:r>
    </w:p>
    <w:p w:rsidR="003615B8" w:rsidRPr="003615B8" w:rsidRDefault="001C210E" w:rsidP="003615B8">
      <w:pPr>
        <w:shd w:val="clear" w:color="auto" w:fill="FFFFFF"/>
        <w:spacing w:before="450" w:after="450"/>
        <w:rPr>
          <w:rFonts w:ascii="Arial" w:eastAsia="Times New Roman" w:hAnsi="Arial" w:cs="Arial"/>
          <w:color w:val="4C4A47"/>
          <w:sz w:val="21"/>
          <w:szCs w:val="21"/>
        </w:rPr>
      </w:pPr>
      <w:r w:rsidRPr="003615B8">
        <w:rPr>
          <w:rFonts w:ascii="Arial" w:eastAsia="Times New Roman" w:hAnsi="Arial" w:cs="Arial"/>
          <w:noProof/>
          <w:color w:val="4C4A47"/>
          <w:sz w:val="21"/>
          <w:szCs w:val="21"/>
        </w:rPr>
        <w:pict>
          <v:rect id="_x0000_i1025" alt="" style="width:468pt;height:.05pt;mso-width-percent:0;mso-height-percent:0;mso-width-percent:0;mso-height-percent:0" o:hralign="center" o:hrstd="t" o:hr="t" fillcolor="#a0a0a0" stroked="f"/>
        </w:pict>
      </w:r>
    </w:p>
    <w:p w:rsidR="003615B8" w:rsidRPr="003615B8" w:rsidRDefault="003615B8" w:rsidP="003615B8">
      <w:pPr>
        <w:shd w:val="clear" w:color="auto" w:fill="FFFFFF"/>
        <w:spacing w:after="300" w:line="360" w:lineRule="atLeast"/>
        <w:rPr>
          <w:rFonts w:ascii="Arial" w:eastAsia="Times New Roman" w:hAnsi="Arial" w:cs="Arial"/>
          <w:color w:val="4C4A47"/>
          <w:sz w:val="21"/>
          <w:szCs w:val="21"/>
        </w:rPr>
      </w:pPr>
      <w:r w:rsidRPr="003615B8">
        <w:rPr>
          <w:rFonts w:ascii="Arial" w:eastAsia="Times New Roman" w:hAnsi="Arial" w:cs="Arial"/>
          <w:color w:val="4C4A47"/>
          <w:sz w:val="21"/>
          <w:szCs w:val="21"/>
        </w:rPr>
        <w:t>Книжечку “Молода Господиня” ви можете переглянути у нас на проєкті:</w:t>
      </w:r>
    </w:p>
    <w:p w:rsidR="003615B8" w:rsidRPr="003615B8" w:rsidRDefault="003615B8" w:rsidP="003615B8">
      <w:pPr>
        <w:shd w:val="clear" w:color="auto" w:fill="FFFFFF"/>
        <w:spacing w:after="300" w:line="360" w:lineRule="atLeast"/>
        <w:rPr>
          <w:rFonts w:ascii="Arial" w:eastAsia="Times New Roman" w:hAnsi="Arial" w:cs="Arial"/>
          <w:color w:val="4C4A47"/>
          <w:sz w:val="21"/>
          <w:szCs w:val="21"/>
        </w:rPr>
      </w:pPr>
      <w:r w:rsidRPr="003615B8">
        <w:rPr>
          <w:rFonts w:ascii="Arial" w:eastAsia="Times New Roman" w:hAnsi="Arial" w:cs="Arial"/>
          <w:color w:val="4C4A47"/>
          <w:sz w:val="21"/>
          <w:szCs w:val="21"/>
        </w:rPr>
        <w:t>Текст підготували – Маріанна Душар, Богдан Юрочко</w:t>
      </w:r>
    </w:p>
    <w:p w:rsidR="003615B8" w:rsidRPr="003615B8" w:rsidRDefault="003615B8" w:rsidP="003615B8">
      <w:pPr>
        <w:shd w:val="clear" w:color="auto" w:fill="FFFFFF"/>
        <w:rPr>
          <w:rFonts w:ascii="Arial" w:eastAsia="Times New Roman" w:hAnsi="Arial" w:cs="Arial"/>
          <w:color w:val="4C4A47"/>
          <w:sz w:val="21"/>
          <w:szCs w:val="21"/>
        </w:rPr>
      </w:pPr>
      <w:r w:rsidRPr="003615B8">
        <w:rPr>
          <w:rFonts w:ascii="Arial" w:eastAsia="Times New Roman" w:hAnsi="Arial" w:cs="Arial"/>
          <w:color w:val="4C4A47"/>
          <w:sz w:val="21"/>
          <w:szCs w:val="21"/>
        </w:rPr>
        <w:t> Post Views: 163</w:t>
      </w:r>
    </w:p>
    <w:p w:rsidR="003615B8" w:rsidRPr="003615B8" w:rsidRDefault="003615B8" w:rsidP="003615B8"/>
    <w:sectPr w:rsidR="003615B8" w:rsidRPr="003615B8" w:rsidSect="005A7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T Serif">
    <w:panose1 w:val="020A0603040505020204"/>
    <w:charset w:val="4D"/>
    <w:family w:val="roman"/>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E3CF3"/>
    <w:multiLevelType w:val="multilevel"/>
    <w:tmpl w:val="D358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C66C02"/>
    <w:multiLevelType w:val="multilevel"/>
    <w:tmpl w:val="BE94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B8"/>
    <w:rsid w:val="001C210E"/>
    <w:rsid w:val="003615B8"/>
    <w:rsid w:val="005A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235A"/>
  <w15:chartTrackingRefBased/>
  <w15:docId w15:val="{6906BAE7-DE5E-4F43-8400-E4C4F202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15B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615B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5B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615B8"/>
    <w:rPr>
      <w:rFonts w:ascii="Times New Roman" w:eastAsia="Times New Roman" w:hAnsi="Times New Roman" w:cs="Times New Roman"/>
      <w:b/>
      <w:bCs/>
      <w:sz w:val="27"/>
      <w:szCs w:val="27"/>
    </w:rPr>
  </w:style>
  <w:style w:type="paragraph" w:customStyle="1" w:styleId="menu-item">
    <w:name w:val="menu-item"/>
    <w:basedOn w:val="Normal"/>
    <w:rsid w:val="003615B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615B8"/>
    <w:rPr>
      <w:color w:val="0000FF"/>
      <w:u w:val="single"/>
    </w:rPr>
  </w:style>
  <w:style w:type="character" w:customStyle="1" w:styleId="apple-converted-space">
    <w:name w:val="apple-converted-space"/>
    <w:basedOn w:val="DefaultParagraphFont"/>
    <w:rsid w:val="003615B8"/>
  </w:style>
  <w:style w:type="character" w:customStyle="1" w:styleId="cat">
    <w:name w:val="cat"/>
    <w:basedOn w:val="DefaultParagraphFont"/>
    <w:rsid w:val="003615B8"/>
  </w:style>
  <w:style w:type="character" w:customStyle="1" w:styleId="title-date">
    <w:name w:val="title-date"/>
    <w:basedOn w:val="DefaultParagraphFont"/>
    <w:rsid w:val="003615B8"/>
  </w:style>
  <w:style w:type="character" w:customStyle="1" w:styleId="published">
    <w:name w:val="published"/>
    <w:basedOn w:val="DefaultParagraphFont"/>
    <w:rsid w:val="003615B8"/>
  </w:style>
  <w:style w:type="paragraph" w:styleId="NormalWeb">
    <w:name w:val="Normal (Web)"/>
    <w:basedOn w:val="Normal"/>
    <w:uiPriority w:val="99"/>
    <w:semiHidden/>
    <w:unhideWhenUsed/>
    <w:rsid w:val="003615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615B8"/>
    <w:rPr>
      <w:b/>
      <w:bCs/>
    </w:rPr>
  </w:style>
  <w:style w:type="character" w:styleId="Emphasis">
    <w:name w:val="Emphasis"/>
    <w:basedOn w:val="DefaultParagraphFont"/>
    <w:uiPriority w:val="20"/>
    <w:qFormat/>
    <w:rsid w:val="003615B8"/>
    <w:rPr>
      <w:i/>
      <w:iCs/>
    </w:rPr>
  </w:style>
  <w:style w:type="character" w:styleId="HTMLCite">
    <w:name w:val="HTML Cite"/>
    <w:basedOn w:val="DefaultParagraphFont"/>
    <w:uiPriority w:val="99"/>
    <w:semiHidden/>
    <w:unhideWhenUsed/>
    <w:rsid w:val="003615B8"/>
    <w:rPr>
      <w:i/>
      <w:iCs/>
    </w:rPr>
  </w:style>
  <w:style w:type="paragraph" w:customStyle="1" w:styleId="blocks-gallery-item">
    <w:name w:val="blocks-gallery-item"/>
    <w:basedOn w:val="Normal"/>
    <w:rsid w:val="003615B8"/>
    <w:pPr>
      <w:spacing w:before="100" w:beforeAutospacing="1" w:after="100" w:afterAutospacing="1"/>
    </w:pPr>
    <w:rPr>
      <w:rFonts w:ascii="Times New Roman" w:eastAsia="Times New Roman" w:hAnsi="Times New Roman" w:cs="Times New Roman"/>
    </w:rPr>
  </w:style>
  <w:style w:type="character" w:customStyle="1" w:styleId="post-views-label">
    <w:name w:val="post-views-label"/>
    <w:basedOn w:val="DefaultParagraphFont"/>
    <w:rsid w:val="003615B8"/>
  </w:style>
  <w:style w:type="character" w:customStyle="1" w:styleId="post-views-count">
    <w:name w:val="post-views-count"/>
    <w:basedOn w:val="DefaultParagraphFont"/>
    <w:rsid w:val="00361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305788">
      <w:bodyDiv w:val="1"/>
      <w:marLeft w:val="0"/>
      <w:marRight w:val="0"/>
      <w:marTop w:val="0"/>
      <w:marBottom w:val="0"/>
      <w:divBdr>
        <w:top w:val="none" w:sz="0" w:space="0" w:color="auto"/>
        <w:left w:val="none" w:sz="0" w:space="0" w:color="auto"/>
        <w:bottom w:val="none" w:sz="0" w:space="0" w:color="auto"/>
        <w:right w:val="none" w:sz="0" w:space="0" w:color="auto"/>
      </w:divBdr>
      <w:divsChild>
        <w:div w:id="810177373">
          <w:marLeft w:val="0"/>
          <w:marRight w:val="0"/>
          <w:marTop w:val="0"/>
          <w:marBottom w:val="0"/>
          <w:divBdr>
            <w:top w:val="none" w:sz="0" w:space="0" w:color="auto"/>
            <w:left w:val="none" w:sz="0" w:space="0" w:color="auto"/>
            <w:bottom w:val="none" w:sz="0" w:space="0" w:color="auto"/>
            <w:right w:val="none" w:sz="0" w:space="0" w:color="auto"/>
          </w:divBdr>
          <w:divsChild>
            <w:div w:id="287051508">
              <w:marLeft w:val="0"/>
              <w:marRight w:val="0"/>
              <w:marTop w:val="0"/>
              <w:marBottom w:val="0"/>
              <w:divBdr>
                <w:top w:val="none" w:sz="0" w:space="0" w:color="auto"/>
                <w:left w:val="none" w:sz="0" w:space="0" w:color="auto"/>
                <w:bottom w:val="none" w:sz="0" w:space="0" w:color="auto"/>
                <w:right w:val="none" w:sz="0" w:space="0" w:color="auto"/>
              </w:divBdr>
            </w:div>
          </w:divsChild>
        </w:div>
        <w:div w:id="386804149">
          <w:marLeft w:val="0"/>
          <w:marRight w:val="0"/>
          <w:marTop w:val="0"/>
          <w:marBottom w:val="0"/>
          <w:divBdr>
            <w:top w:val="none" w:sz="0" w:space="0" w:color="auto"/>
            <w:left w:val="none" w:sz="0" w:space="0" w:color="auto"/>
            <w:bottom w:val="none" w:sz="0" w:space="0" w:color="auto"/>
            <w:right w:val="none" w:sz="0" w:space="0" w:color="auto"/>
          </w:divBdr>
          <w:divsChild>
            <w:div w:id="1205212535">
              <w:marLeft w:val="0"/>
              <w:marRight w:val="0"/>
              <w:marTop w:val="0"/>
              <w:marBottom w:val="0"/>
              <w:divBdr>
                <w:top w:val="none" w:sz="0" w:space="0" w:color="auto"/>
                <w:left w:val="none" w:sz="0" w:space="0" w:color="auto"/>
                <w:bottom w:val="none" w:sz="0" w:space="0" w:color="auto"/>
                <w:right w:val="none" w:sz="0" w:space="0" w:color="auto"/>
              </w:divBdr>
              <w:divsChild>
                <w:div w:id="1288118553">
                  <w:marLeft w:val="0"/>
                  <w:marRight w:val="0"/>
                  <w:marTop w:val="0"/>
                  <w:marBottom w:val="0"/>
                  <w:divBdr>
                    <w:top w:val="none" w:sz="0" w:space="0" w:color="auto"/>
                    <w:left w:val="none" w:sz="0" w:space="0" w:color="auto"/>
                    <w:bottom w:val="none" w:sz="0" w:space="0" w:color="auto"/>
                    <w:right w:val="none" w:sz="0" w:space="0" w:color="auto"/>
                  </w:divBdr>
                  <w:divsChild>
                    <w:div w:id="883104745">
                      <w:marLeft w:val="0"/>
                      <w:marRight w:val="0"/>
                      <w:marTop w:val="0"/>
                      <w:marBottom w:val="300"/>
                      <w:divBdr>
                        <w:top w:val="none" w:sz="0" w:space="0" w:color="auto"/>
                        <w:left w:val="none" w:sz="0" w:space="0" w:color="auto"/>
                        <w:bottom w:val="none" w:sz="0" w:space="0" w:color="auto"/>
                        <w:right w:val="none" w:sz="0" w:space="0" w:color="auto"/>
                      </w:divBdr>
                    </w:div>
                    <w:div w:id="1456749781">
                      <w:marLeft w:val="0"/>
                      <w:marRight w:val="0"/>
                      <w:marTop w:val="0"/>
                      <w:marBottom w:val="0"/>
                      <w:divBdr>
                        <w:top w:val="none" w:sz="0" w:space="0" w:color="auto"/>
                        <w:left w:val="none" w:sz="0" w:space="0" w:color="auto"/>
                        <w:bottom w:val="none" w:sz="0" w:space="0" w:color="auto"/>
                        <w:right w:val="none" w:sz="0" w:space="0" w:color="auto"/>
                      </w:divBdr>
                    </w:div>
                    <w:div w:id="771514690">
                      <w:marLeft w:val="0"/>
                      <w:marRight w:val="0"/>
                      <w:marTop w:val="0"/>
                      <w:marBottom w:val="0"/>
                      <w:divBdr>
                        <w:top w:val="none" w:sz="0" w:space="0" w:color="auto"/>
                        <w:left w:val="none" w:sz="0" w:space="0" w:color="auto"/>
                        <w:bottom w:val="none" w:sz="0" w:space="0" w:color="auto"/>
                        <w:right w:val="none" w:sz="0" w:space="0" w:color="auto"/>
                      </w:divBdr>
                      <w:divsChild>
                        <w:div w:id="1196429349">
                          <w:blockQuote w:val="1"/>
                          <w:marLeft w:val="0"/>
                          <w:marRight w:val="0"/>
                          <w:marTop w:val="300"/>
                          <w:marBottom w:val="0"/>
                          <w:divBdr>
                            <w:top w:val="none" w:sz="0" w:space="23" w:color="DDDDDD"/>
                            <w:left w:val="none" w:sz="0" w:space="0" w:color="auto"/>
                            <w:bottom w:val="none" w:sz="0" w:space="23" w:color="DDDDDD"/>
                            <w:right w:val="none" w:sz="0" w:space="31" w:color="DDDDDD"/>
                          </w:divBdr>
                        </w:div>
                        <w:div w:id="1598323262">
                          <w:marLeft w:val="0"/>
                          <w:marRight w:val="0"/>
                          <w:marTop w:val="0"/>
                          <w:marBottom w:val="300"/>
                          <w:divBdr>
                            <w:top w:val="none" w:sz="0" w:space="0" w:color="auto"/>
                            <w:left w:val="none" w:sz="0" w:space="0" w:color="auto"/>
                            <w:bottom w:val="none" w:sz="0" w:space="0" w:color="auto"/>
                            <w:right w:val="none" w:sz="0" w:space="0" w:color="auto"/>
                          </w:divBdr>
                        </w:div>
                        <w:div w:id="1446774256">
                          <w:marLeft w:val="0"/>
                          <w:marRight w:val="0"/>
                          <w:marTop w:val="0"/>
                          <w:marBottom w:val="300"/>
                          <w:divBdr>
                            <w:top w:val="none" w:sz="0" w:space="0" w:color="auto"/>
                            <w:left w:val="none" w:sz="0" w:space="0" w:color="auto"/>
                            <w:bottom w:val="none" w:sz="0" w:space="0" w:color="auto"/>
                            <w:right w:val="none" w:sz="0" w:space="0" w:color="auto"/>
                          </w:divBdr>
                        </w:div>
                        <w:div w:id="1203248739">
                          <w:marLeft w:val="0"/>
                          <w:marRight w:val="0"/>
                          <w:marTop w:val="0"/>
                          <w:marBottom w:val="300"/>
                          <w:divBdr>
                            <w:top w:val="none" w:sz="0" w:space="0" w:color="auto"/>
                            <w:left w:val="none" w:sz="0" w:space="0" w:color="auto"/>
                            <w:bottom w:val="none" w:sz="0" w:space="0" w:color="auto"/>
                            <w:right w:val="none" w:sz="0" w:space="0" w:color="auto"/>
                          </w:divBdr>
                        </w:div>
                        <w:div w:id="1580865025">
                          <w:marLeft w:val="0"/>
                          <w:marRight w:val="0"/>
                          <w:marTop w:val="0"/>
                          <w:marBottom w:val="300"/>
                          <w:divBdr>
                            <w:top w:val="none" w:sz="0" w:space="0" w:color="auto"/>
                            <w:left w:val="none" w:sz="0" w:space="0" w:color="auto"/>
                            <w:bottom w:val="none" w:sz="0" w:space="0" w:color="auto"/>
                            <w:right w:val="none" w:sz="0" w:space="0" w:color="auto"/>
                          </w:divBdr>
                        </w:div>
                        <w:div w:id="540167509">
                          <w:blockQuote w:val="1"/>
                          <w:marLeft w:val="0"/>
                          <w:marRight w:val="0"/>
                          <w:marTop w:val="300"/>
                          <w:marBottom w:val="0"/>
                          <w:divBdr>
                            <w:top w:val="none" w:sz="0" w:space="23" w:color="DDDDDD"/>
                            <w:left w:val="none" w:sz="0" w:space="0" w:color="auto"/>
                            <w:bottom w:val="none" w:sz="0" w:space="23" w:color="DDDDDD"/>
                            <w:right w:val="none" w:sz="0" w:space="31" w:color="DDDDDD"/>
                          </w:divBdr>
                        </w:div>
                        <w:div w:id="1349599437">
                          <w:blockQuote w:val="1"/>
                          <w:marLeft w:val="0"/>
                          <w:marRight w:val="0"/>
                          <w:marTop w:val="300"/>
                          <w:marBottom w:val="0"/>
                          <w:divBdr>
                            <w:top w:val="none" w:sz="0" w:space="23" w:color="DDDDDD"/>
                            <w:left w:val="none" w:sz="0" w:space="0" w:color="auto"/>
                            <w:bottom w:val="none" w:sz="0" w:space="23" w:color="DDDDDD"/>
                            <w:right w:val="none" w:sz="0" w:space="31" w:color="DDDDDD"/>
                          </w:divBdr>
                        </w:div>
                        <w:div w:id="438642139">
                          <w:marLeft w:val="0"/>
                          <w:marRight w:val="0"/>
                          <w:marTop w:val="0"/>
                          <w:marBottom w:val="0"/>
                          <w:divBdr>
                            <w:top w:val="none" w:sz="0" w:space="0" w:color="auto"/>
                            <w:left w:val="none" w:sz="0" w:space="0" w:color="auto"/>
                            <w:bottom w:val="none" w:sz="0" w:space="0" w:color="auto"/>
                            <w:right w:val="none" w:sz="0" w:space="0" w:color="auto"/>
                          </w:divBdr>
                          <w:divsChild>
                            <w:div w:id="1727489178">
                              <w:marLeft w:val="0"/>
                              <w:marRight w:val="0"/>
                              <w:marTop w:val="0"/>
                              <w:marBottom w:val="0"/>
                              <w:divBdr>
                                <w:top w:val="none" w:sz="0" w:space="0" w:color="auto"/>
                                <w:left w:val="none" w:sz="0" w:space="0" w:color="auto"/>
                                <w:bottom w:val="none" w:sz="0" w:space="0" w:color="auto"/>
                                <w:right w:val="none" w:sz="0" w:space="0" w:color="auto"/>
                              </w:divBdr>
                            </w:div>
                          </w:divsChild>
                        </w:div>
                        <w:div w:id="13377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edsandroots.net/tag/inicziatyva-zbirky-koshtiv/"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s://seedsandroots.net/tag/14-kurin-starshyh-plastunok-spartanky/" TargetMode="Externa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eedsandroots.net/category/seeds-reportazhi-rozmovy-spogady/" TargetMode="External"/><Relationship Id="rId11" Type="http://schemas.openxmlformats.org/officeDocument/2006/relationships/hyperlink" Target="https://seedsandroots.net/state/illinois/" TargetMode="External"/><Relationship Id="rId5" Type="http://schemas.openxmlformats.org/officeDocument/2006/relationships/hyperlink" Target="https://seedsandroots.net/category/seeds-reportazhi-rozmovy-spogady/" TargetMode="External"/><Relationship Id="rId15" Type="http://schemas.openxmlformats.org/officeDocument/2006/relationships/image" Target="media/image4.jpeg"/><Relationship Id="rId10" Type="http://schemas.openxmlformats.org/officeDocument/2006/relationships/hyperlink" Target="https://seedsandroots.net/published_in_town/chicag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edsandroots.net/published_in_country/usa/"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1731</Words>
  <Characters>9872</Characters>
  <Application>Microsoft Office Word</Application>
  <DocSecurity>0</DocSecurity>
  <Lines>82</Lines>
  <Paragraphs>23</Paragraphs>
  <ScaleCrop>false</ScaleCrop>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alex@zawahouse.com</dc:creator>
  <cp:keywords/>
  <dc:description/>
  <cp:lastModifiedBy>alex@zawahouse.com</cp:lastModifiedBy>
  <cp:revision>1</cp:revision>
  <dcterms:created xsi:type="dcterms:W3CDTF">2020-04-14T20:12:00Z</dcterms:created>
  <dcterms:modified xsi:type="dcterms:W3CDTF">2020-04-14T20:12:00Z</dcterms:modified>
</cp:coreProperties>
</file>