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2008" w14:textId="25E87923" w:rsid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>
        <w:rPr>
          <w:rFonts w:ascii="Calibri" w:eastAsia="Times New Roman" w:hAnsi="Calibri" w:cs="Calibri"/>
          <w:color w:val="212121"/>
          <w:sz w:val="22"/>
          <w:szCs w:val="22"/>
        </w:rPr>
        <w:t xml:space="preserve">NJ </w:t>
      </w:r>
      <w:proofErr w:type="spellStart"/>
      <w:r>
        <w:rPr>
          <w:rFonts w:ascii="Calibri" w:eastAsia="Times New Roman" w:hAnsi="Calibri" w:cs="Calibri"/>
          <w:color w:val="212121"/>
          <w:sz w:val="22"/>
          <w:szCs w:val="22"/>
        </w:rPr>
        <w:t>Hurtok</w:t>
      </w:r>
      <w:proofErr w:type="spellEnd"/>
      <w:r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212121"/>
          <w:sz w:val="22"/>
          <w:szCs w:val="22"/>
        </w:rPr>
        <w:t>October 21, 2022</w:t>
      </w:r>
    </w:p>
    <w:p w14:paraId="7D9B54E0" w14:textId="082FD86B" w:rsid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>
        <w:rPr>
          <w:rFonts w:ascii="Calibri" w:eastAsia="Times New Roman" w:hAnsi="Calibri" w:cs="Calibri"/>
          <w:color w:val="212121"/>
          <w:sz w:val="22"/>
          <w:szCs w:val="22"/>
        </w:rPr>
        <w:t xml:space="preserve">Chris </w:t>
      </w:r>
      <w:proofErr w:type="spellStart"/>
      <w:r>
        <w:rPr>
          <w:rFonts w:ascii="Calibri" w:eastAsia="Times New Roman" w:hAnsi="Calibri" w:cs="Calibri"/>
          <w:color w:val="212121"/>
          <w:sz w:val="22"/>
          <w:szCs w:val="22"/>
        </w:rPr>
        <w:t>Stasiuk</w:t>
      </w:r>
      <w:proofErr w:type="spellEnd"/>
    </w:p>
    <w:p w14:paraId="560B94E4" w14:textId="77777777" w:rsid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</w:p>
    <w:p w14:paraId="70AED157" w14:textId="2BC595AB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Dorohi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Sestrychky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-</w:t>
      </w:r>
    </w:p>
    <w:p w14:paraId="7DA1EA37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Great to see some of you on Friday night - and thank you to those who let me know they were not able to attend.  This simple act of “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opravdenia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” is so crucial, but often not done.  Please make a conscious effort to rsvp to all and any event and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schodyny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requests.</w:t>
      </w:r>
    </w:p>
    <w:p w14:paraId="47A34AAC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In attendance: 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Xpucma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Stasiuk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,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Nusia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Denysyk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,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Irtsia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Doll,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Lida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Chernichenko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, Slava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Hatala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, Luisa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Kaminska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and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Petrusia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Paslawska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.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Zenia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Olesnycka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was on phone and facetime as well.</w:t>
      </w:r>
    </w:p>
    <w:p w14:paraId="5E748AB7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A big thank you to Slava for making a delicious Rigatoni pasta dish for us.</w:t>
      </w:r>
    </w:p>
    <w:p w14:paraId="37FA6D57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Another big thank you to all the attendees for bringing pumpkins, gourds, </w:t>
      </w:r>
      <w:proofErr w:type="gram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mums</w:t>
      </w:r>
      <w:proofErr w:type="gram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and other fall decorations.  We gave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Hoverlia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the fall women’s touch it desperately needed.</w:t>
      </w:r>
    </w:p>
    <w:p w14:paraId="1D417ACC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We covered many important topics some light, and some that reminded us how important it is to keep communicating, to keep serving our community and reminding us that we are indeed a sisterhood.</w:t>
      </w:r>
    </w:p>
    <w:p w14:paraId="7410B5EE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402052CA" w14:textId="77777777" w:rsidR="00FB55F9" w:rsidRPr="00FB55F9" w:rsidRDefault="00FB55F9" w:rsidP="00FB55F9">
      <w:pPr>
        <w:spacing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1.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  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State of our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hurtok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– the lack of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hurtkova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3314D571" w14:textId="77777777" w:rsidR="00FB55F9" w:rsidRPr="00FB55F9" w:rsidRDefault="00FB55F9" w:rsidP="00FB55F9">
      <w:pPr>
        <w:spacing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We discussed the how and whys our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hurtok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has changed over the past few years. Covid, retirements, second homes, grand parenting responsibilities, zoom being a crutch, war – and a shift in focus on where your volunteer hours are going.</w:t>
      </w:r>
    </w:p>
    <w:p w14:paraId="414D2385" w14:textId="77777777" w:rsidR="00FB55F9" w:rsidRPr="00FB55F9" w:rsidRDefault="00FB55F9" w:rsidP="00FB55F9">
      <w:pPr>
        <w:spacing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Solutions and Brainstorming on the future:</w:t>
      </w:r>
    </w:p>
    <w:p w14:paraId="47588C7E" w14:textId="77777777" w:rsidR="00FB55F9" w:rsidRPr="00FB55F9" w:rsidRDefault="00FB55F9" w:rsidP="00FB55F9">
      <w:pPr>
        <w:spacing w:line="235" w:lineRule="atLeast"/>
        <w:ind w:left="180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Symbol" w:eastAsia="Times New Roman" w:hAnsi="Symbol" w:cs="Calibri"/>
          <w:color w:val="212121"/>
          <w:sz w:val="22"/>
          <w:szCs w:val="22"/>
        </w:rPr>
        <w:t>·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    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Make it fun – not a responsibility or “work”</w:t>
      </w:r>
    </w:p>
    <w:p w14:paraId="2B129C2F" w14:textId="77777777" w:rsidR="00FB55F9" w:rsidRPr="00FB55F9" w:rsidRDefault="00FB55F9" w:rsidP="00FB55F9">
      <w:pPr>
        <w:spacing w:line="235" w:lineRule="atLeast"/>
        <w:ind w:left="180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Symbol" w:eastAsia="Times New Roman" w:hAnsi="Symbol" w:cs="Calibri"/>
          <w:color w:val="212121"/>
          <w:sz w:val="22"/>
          <w:szCs w:val="22"/>
        </w:rPr>
        <w:t>·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    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Let’s see a show –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Nusia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is looking into info on MPAC for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Lviv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philharmonic Feb 16, 2023</w:t>
      </w:r>
    </w:p>
    <w:p w14:paraId="03FE8BD2" w14:textId="77777777" w:rsidR="00FB55F9" w:rsidRPr="00FB55F9" w:rsidRDefault="00FB55F9" w:rsidP="00FB55F9">
      <w:pPr>
        <w:spacing w:line="235" w:lineRule="atLeast"/>
        <w:ind w:left="180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Symbol" w:eastAsia="Times New Roman" w:hAnsi="Symbol" w:cs="Calibri"/>
          <w:color w:val="212121"/>
          <w:sz w:val="22"/>
          <w:szCs w:val="22"/>
        </w:rPr>
        <w:t>·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    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Irtsia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– looking at Papermill for Agatha Christie’s Murder on Orient Express in April and May 2023</w:t>
      </w:r>
    </w:p>
    <w:p w14:paraId="5746BB79" w14:textId="77777777" w:rsidR="00FB55F9" w:rsidRPr="00FB55F9" w:rsidRDefault="00FB55F9" w:rsidP="00FB55F9">
      <w:pPr>
        <w:spacing w:line="235" w:lineRule="atLeast"/>
        <w:ind w:left="180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Symbol" w:eastAsia="Times New Roman" w:hAnsi="Symbol" w:cs="Calibri"/>
          <w:color w:val="212121"/>
          <w:sz w:val="22"/>
          <w:szCs w:val="22"/>
        </w:rPr>
        <w:t>·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    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Carnegie Hall – December 4</w:t>
      </w:r>
      <w:r w:rsidRPr="00FB55F9">
        <w:rPr>
          <w:rFonts w:ascii="Calibri" w:eastAsia="Times New Roman" w:hAnsi="Calibri" w:cs="Calibri"/>
          <w:color w:val="212121"/>
          <w:sz w:val="22"/>
          <w:szCs w:val="22"/>
          <w:vertAlign w:val="superscript"/>
        </w:rPr>
        <w:t>th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 –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Schedryk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anniversary – a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Razom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event. We ALL should attend.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Xpucma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to get group info for that.</w:t>
      </w:r>
    </w:p>
    <w:p w14:paraId="4F92F609" w14:textId="77777777" w:rsidR="00FB55F9" w:rsidRPr="00FB55F9" w:rsidRDefault="00FB55F9" w:rsidP="00FB55F9">
      <w:pPr>
        <w:spacing w:line="235" w:lineRule="atLeast"/>
        <w:ind w:left="180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Symbol" w:eastAsia="Times New Roman" w:hAnsi="Symbol" w:cs="Calibri"/>
          <w:color w:val="212121"/>
          <w:sz w:val="22"/>
          <w:szCs w:val="22"/>
        </w:rPr>
        <w:t>·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    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May/June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prohulka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to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Petrusia’s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farm – goats and bees!</w:t>
      </w:r>
    </w:p>
    <w:p w14:paraId="53F59262" w14:textId="77777777" w:rsidR="00FB55F9" w:rsidRPr="00FB55F9" w:rsidRDefault="00FB55F9" w:rsidP="00FB55F9">
      <w:pPr>
        <w:spacing w:line="235" w:lineRule="atLeast"/>
        <w:ind w:left="180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Symbol" w:eastAsia="Times New Roman" w:hAnsi="Symbol" w:cs="Calibri"/>
          <w:color w:val="212121"/>
          <w:sz w:val="22"/>
          <w:szCs w:val="22"/>
        </w:rPr>
        <w:t>·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    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Late June – pool party and volleyball and food and beverages at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Olesnyckys</w:t>
      </w:r>
      <w:proofErr w:type="spellEnd"/>
    </w:p>
    <w:p w14:paraId="0EFD8EA6" w14:textId="77777777" w:rsidR="00FB55F9" w:rsidRPr="00FB55F9" w:rsidRDefault="00FB55F9" w:rsidP="00FB55F9">
      <w:pPr>
        <w:spacing w:line="235" w:lineRule="atLeast"/>
        <w:ind w:left="180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Symbol" w:eastAsia="Times New Roman" w:hAnsi="Symbol" w:cs="Calibri"/>
          <w:color w:val="212121"/>
          <w:sz w:val="22"/>
          <w:szCs w:val="22"/>
        </w:rPr>
        <w:t>·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    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Many wonderful ideas – for the fun part</w:t>
      </w:r>
    </w:p>
    <w:p w14:paraId="30563000" w14:textId="77777777" w:rsidR="00FB55F9" w:rsidRPr="00FB55F9" w:rsidRDefault="00FB55F9" w:rsidP="00FB55F9">
      <w:pPr>
        <w:spacing w:after="160"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2.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  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What else can we do? We do need to help our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stanytsia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and uphold war and fundraising needs.</w:t>
      </w:r>
    </w:p>
    <w:p w14:paraId="757C4497" w14:textId="77777777" w:rsidR="00FB55F9" w:rsidRPr="00FB55F9" w:rsidRDefault="00FB55F9" w:rsidP="00FB55F9">
      <w:pPr>
        <w:spacing w:after="160" w:line="235" w:lineRule="atLeast"/>
        <w:ind w:left="720" w:firstLine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* The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stanytsia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needs help –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Vmilist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?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Andriyivski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Vechir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– </w:t>
      </w:r>
      <w:proofErr w:type="gram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Arbor day</w:t>
      </w:r>
      <w:proofErr w:type="gram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– </w:t>
      </w:r>
    </w:p>
    <w:p w14:paraId="3B6057D5" w14:textId="77777777" w:rsidR="00FB55F9" w:rsidRPr="00FB55F9" w:rsidRDefault="00FB55F9" w:rsidP="00FB55F9">
      <w:pPr>
        <w:spacing w:after="160" w:line="235" w:lineRule="atLeast"/>
        <w:ind w:left="720" w:firstLine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*We need to liaise with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Taisa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Hamuliak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and the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Stanutsia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on their needs.</w:t>
      </w:r>
    </w:p>
    <w:p w14:paraId="7A164D55" w14:textId="77777777" w:rsidR="00FB55F9" w:rsidRPr="00FB55F9" w:rsidRDefault="00FB55F9" w:rsidP="00FB55F9">
      <w:pPr>
        <w:spacing w:after="160" w:line="235" w:lineRule="atLeast"/>
        <w:ind w:left="144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*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Petrusia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spoke with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Andrij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and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Xpucma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Olesnycky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about brining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Spiv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back.  Needs to iron out with them.</w:t>
      </w:r>
    </w:p>
    <w:p w14:paraId="44A1B69B" w14:textId="77777777" w:rsidR="00FB55F9" w:rsidRPr="00FB55F9" w:rsidRDefault="00FB55F9" w:rsidP="00FB55F9">
      <w:pPr>
        <w:spacing w:after="160" w:line="235" w:lineRule="atLeast"/>
        <w:ind w:left="144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*Luisa told us a fantastic idea that replaces Horse Camp (not enough interest there.) But how great would it be to do a 2-day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vmilist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at Chatham for it with our friends and the 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lastRenderedPageBreak/>
        <w:t xml:space="preserve">local place we use for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Pochatkoviy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.  This could potentially create the interest in a future horse camp.</w:t>
      </w:r>
    </w:p>
    <w:p w14:paraId="0AE7348D" w14:textId="77777777" w:rsidR="00FB55F9" w:rsidRPr="00FB55F9" w:rsidRDefault="00FB55F9" w:rsidP="00FB55F9">
      <w:pPr>
        <w:spacing w:after="160" w:line="235" w:lineRule="atLeast"/>
        <w:ind w:left="144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*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Xpucma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pitched an idea about hosting an art show and sale with our modern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ukie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artists like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Saj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and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Shohan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.  Needs to liaise with Marta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Zwarycz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and Ace committee if it’s possible.</w:t>
      </w:r>
    </w:p>
    <w:p w14:paraId="62D7A956" w14:textId="77777777" w:rsidR="00FB55F9" w:rsidRPr="00FB55F9" w:rsidRDefault="00FB55F9" w:rsidP="00FB55F9">
      <w:pPr>
        <w:spacing w:after="160" w:line="235" w:lineRule="atLeast"/>
        <w:ind w:left="144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*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Xpucma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pitched a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Spartanky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swap and sale for various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Ukie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items that we are now inheriting from our aging parents and relatives.  We put a pin in this and will revisit. Soyuz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Ukrainok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already doing something like this and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Ukie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museum is collecting art for rebuilding war torn Ukrainian museums.</w:t>
      </w:r>
    </w:p>
    <w:p w14:paraId="06883737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32BAECD5" w14:textId="77777777" w:rsidR="00FB55F9" w:rsidRPr="00FB55F9" w:rsidRDefault="00FB55F9" w:rsidP="00FB55F9">
      <w:pPr>
        <w:spacing w:after="160"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3.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</w:rPr>
        <w:t>    </w:t>
      </w:r>
      <w:r w:rsidRPr="00FB55F9">
        <w:rPr>
          <w:rFonts w:ascii="Times New Roman" w:eastAsia="Times New Roman" w:hAnsi="Times New Roman" w:cs="Times New Roman"/>
          <w:color w:val="212121"/>
          <w:sz w:val="14"/>
          <w:szCs w:val="14"/>
          <w:u w:val="single"/>
        </w:rPr>
        <w:t>  </w:t>
      </w:r>
      <w:r w:rsidRPr="00FB55F9">
        <w:rPr>
          <w:rFonts w:ascii="Calibri" w:eastAsia="Times New Roman" w:hAnsi="Calibri" w:cs="Calibri"/>
          <w:color w:val="212121"/>
          <w:sz w:val="22"/>
          <w:szCs w:val="22"/>
          <w:u w:val="single"/>
        </w:rPr>
        <w:t xml:space="preserve">Rada and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  <w:u w:val="single"/>
        </w:rPr>
        <w:t>Tochka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  <w:u w:val="single"/>
        </w:rPr>
        <w:t xml:space="preserve"> idea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s – our conversation pivoted to Rada and what we know about it, who is going, and that the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Starshi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Plastunky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are doing a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terenova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hra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after the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narady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.  We hope this info is sent out quickly as it might change many minds about staying.  They did such a great job last time we were together pre pandemic…</w:t>
      </w:r>
    </w:p>
    <w:p w14:paraId="481C7587" w14:textId="77777777" w:rsidR="00FB55F9" w:rsidRPr="00FB55F9" w:rsidRDefault="00FB55F9" w:rsidP="00FB55F9">
      <w:pPr>
        <w:spacing w:after="160"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I*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Irtsia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had an idea for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tochka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about geriatric VFV – could be </w:t>
      </w:r>
      <w:proofErr w:type="gram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either oldies</w:t>
      </w:r>
      <w:proofErr w:type="gram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running it – like changing the long distance run to a march to the bathroom because they need to “go”.  Having the kids to have to rerun a race because they couldn’t figure out how to start the stopwatch </w:t>
      </w:r>
      <w:proofErr w:type="gram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etc..</w:t>
      </w:r>
      <w:proofErr w:type="gram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  Potentially a hysterical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tochka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.</w:t>
      </w:r>
    </w:p>
    <w:p w14:paraId="06D5A732" w14:textId="77777777" w:rsidR="00FB55F9" w:rsidRPr="00FB55F9" w:rsidRDefault="00FB55F9" w:rsidP="00FB55F9">
      <w:pPr>
        <w:spacing w:after="160"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*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Petrusia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had an idea which incorporated the movie Cocoon with our aging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kurin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.  The song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molodi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me I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svit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nam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vidkryto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would be the catalyst to create a transformation from baggy sweats to tight l ulu lemons During a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Defeliada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.   Both Pat and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Irka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will work on their ideas</w:t>
      </w:r>
    </w:p>
    <w:p w14:paraId="4D7BD2E6" w14:textId="77777777" w:rsidR="00FB55F9" w:rsidRPr="00FB55F9" w:rsidRDefault="00FB55F9" w:rsidP="00FB55F9">
      <w:pPr>
        <w:spacing w:after="160"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*a tentative plan was for a zoom to prep on Oct 31</w:t>
      </w:r>
      <w:r w:rsidRPr="00FB55F9">
        <w:rPr>
          <w:rFonts w:ascii="Calibri" w:eastAsia="Times New Roman" w:hAnsi="Calibri" w:cs="Calibri"/>
          <w:color w:val="212121"/>
          <w:sz w:val="22"/>
          <w:szCs w:val="22"/>
          <w:vertAlign w:val="superscript"/>
        </w:rPr>
        <w:t>st</w:t>
      </w: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 at 8pm-9pm. 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Irka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to send out a zoom link</w:t>
      </w:r>
    </w:p>
    <w:p w14:paraId="2256A211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4.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Zveet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–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Lida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Chernichenko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agreed to write one for our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kurin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. </w:t>
      </w:r>
    </w:p>
    <w:p w14:paraId="709417DA" w14:textId="77777777" w:rsidR="00FB55F9" w:rsidRPr="00FB55F9" w:rsidRDefault="00FB55F9" w:rsidP="00FB55F9">
      <w:pPr>
        <w:spacing w:after="160"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*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Lida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needs help to get everything we did on paper.  If you ran something. Please email her separately and give her a short synopsis and attendance.  We need someone from our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hurtok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to collect this info and present it with the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zveet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.  Please email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Lida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or me to volunteer.  Every single volunteer hour from every one of us is equally important.</w:t>
      </w:r>
    </w:p>
    <w:p w14:paraId="7C63F071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5. Catching up – we concluded with a short personal chat about what’s happening in our lives. Our jobs, our kids, what’s happening and what’s important.  We need to keep this up.</w:t>
      </w:r>
    </w:p>
    <w:p w14:paraId="210C0EC5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669F6ECF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We still desperately need a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hurtkova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– and a cheerleader and someone to create that spark.  We are </w:t>
      </w:r>
      <w:proofErr w:type="spellStart"/>
      <w:proofErr w:type="gram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a</w:t>
      </w:r>
      <w:proofErr w:type="spellEnd"/>
      <w:proofErr w:type="gram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intelligent, hardworking, creative group and just need to get back to it together.  If you have the time, and the inclination – please speak up.  We need you.  Most of us will also be your helpers and will run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schodyny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and </w:t>
      </w:r>
      <w:proofErr w:type="spellStart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>prohulky</w:t>
      </w:r>
      <w:proofErr w:type="spellEnd"/>
      <w:r w:rsidRPr="00FB55F9">
        <w:rPr>
          <w:rFonts w:ascii="Calibri" w:eastAsia="Times New Roman" w:hAnsi="Calibri" w:cs="Calibri"/>
          <w:color w:val="212121"/>
          <w:sz w:val="22"/>
          <w:szCs w:val="22"/>
        </w:rPr>
        <w:t xml:space="preserve"> for you.  </w:t>
      </w:r>
    </w:p>
    <w:p w14:paraId="0D6AF3D6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5B191D27" w14:textId="77777777" w:rsidR="00FB55F9" w:rsidRPr="00FB55F9" w:rsidRDefault="00FB55F9" w:rsidP="00FB55F9">
      <w:pPr>
        <w:spacing w:after="160" w:line="235" w:lineRule="atLeast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If I missed anything- please add and if I mentioned, you in these minutes please follow up and let the group know what you found out about your respective events.</w:t>
      </w:r>
    </w:p>
    <w:p w14:paraId="6D8034C9" w14:textId="77777777" w:rsidR="00FB55F9" w:rsidRPr="00FB55F9" w:rsidRDefault="00FB55F9" w:rsidP="00FB55F9">
      <w:pPr>
        <w:spacing w:after="160" w:line="235" w:lineRule="atLeast"/>
        <w:ind w:left="720"/>
        <w:rPr>
          <w:rFonts w:ascii="Calibri" w:eastAsia="Times New Roman" w:hAnsi="Calibri" w:cs="Calibri"/>
          <w:color w:val="212121"/>
          <w:sz w:val="22"/>
          <w:szCs w:val="22"/>
        </w:rPr>
      </w:pPr>
      <w:r w:rsidRPr="00FB55F9">
        <w:rPr>
          <w:rFonts w:ascii="Calibri" w:eastAsia="Times New Roman" w:hAnsi="Calibri" w:cs="Calibri"/>
          <w:color w:val="212121"/>
          <w:sz w:val="22"/>
          <w:szCs w:val="22"/>
        </w:rPr>
        <w:t> </w:t>
      </w:r>
    </w:p>
    <w:p w14:paraId="6A75F821" w14:textId="77777777" w:rsidR="00FB55F9" w:rsidRPr="00FB55F9" w:rsidRDefault="00FB55F9" w:rsidP="00FB55F9">
      <w:pPr>
        <w:rPr>
          <w:rFonts w:ascii="Times New Roman" w:eastAsia="Times New Roman" w:hAnsi="Times New Roman" w:cs="Times New Roman"/>
        </w:rPr>
      </w:pPr>
    </w:p>
    <w:p w14:paraId="6B6760D9" w14:textId="77777777" w:rsidR="00FB55F9" w:rsidRDefault="00FB55F9"/>
    <w:sectPr w:rsidR="00FB5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F9"/>
    <w:rsid w:val="00FB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3DE005"/>
  <w15:chartTrackingRefBased/>
  <w15:docId w15:val="{DE86A51C-A09F-234B-8D61-75DF7752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5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B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alex@zawahouse.com</dc:creator>
  <cp:keywords/>
  <dc:description/>
  <cp:lastModifiedBy>alex@zawahouse.com</cp:lastModifiedBy>
  <cp:revision>1</cp:revision>
  <dcterms:created xsi:type="dcterms:W3CDTF">2022-10-24T18:49:00Z</dcterms:created>
  <dcterms:modified xsi:type="dcterms:W3CDTF">2022-10-24T18:51:00Z</dcterms:modified>
</cp:coreProperties>
</file>